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C6FC" w14:textId="1B9106D7" w:rsidR="002F6805" w:rsidRDefault="00EC4EAA" w:rsidP="00201F08">
      <w:pPr>
        <w:rPr>
          <w:rFonts w:ascii="Arial" w:hAnsi="Arial" w:cs="Arial"/>
          <w:sz w:val="24"/>
          <w:szCs w:val="24"/>
        </w:rPr>
      </w:pPr>
      <w:bookmarkStart w:id="0" w:name="_GoBack"/>
      <w:bookmarkEnd w:id="0"/>
      <w:r>
        <w:rPr>
          <w:rFonts w:ascii="Arial" w:hAnsi="Arial" w:cs="Arial"/>
          <w:sz w:val="24"/>
          <w:szCs w:val="24"/>
        </w:rPr>
        <w:t>8</w:t>
      </w:r>
      <w:r w:rsidR="005B5899" w:rsidRPr="005B5899">
        <w:rPr>
          <w:rFonts w:ascii="Arial" w:hAnsi="Arial" w:cs="Arial"/>
          <w:sz w:val="24"/>
          <w:szCs w:val="24"/>
        </w:rPr>
        <w:t xml:space="preserve"> February 2019</w:t>
      </w:r>
    </w:p>
    <w:p w14:paraId="4C8304BA" w14:textId="77777777" w:rsidR="00EC4EAA" w:rsidRDefault="00EC4EAA" w:rsidP="00EC4EAA">
      <w:pPr>
        <w:pStyle w:val="NoSpacing"/>
        <w:jc w:val="center"/>
        <w:rPr>
          <w:rFonts w:ascii="Arial" w:hAnsi="Arial" w:cs="Arial"/>
          <w:sz w:val="24"/>
          <w:szCs w:val="24"/>
        </w:rPr>
      </w:pPr>
      <w:r w:rsidRPr="00BD4651">
        <w:rPr>
          <w:rFonts w:ascii="Arial" w:hAnsi="Arial" w:cs="Arial"/>
          <w:sz w:val="24"/>
          <w:szCs w:val="24"/>
        </w:rPr>
        <w:t xml:space="preserve">Minutes of </w:t>
      </w:r>
      <w:r>
        <w:rPr>
          <w:rFonts w:ascii="Arial" w:hAnsi="Arial" w:cs="Arial"/>
          <w:sz w:val="24"/>
          <w:szCs w:val="24"/>
        </w:rPr>
        <w:t>the Main Meeting</w:t>
      </w:r>
    </w:p>
    <w:p w14:paraId="5959308E" w14:textId="7C1AEF6D" w:rsidR="00EC4EAA" w:rsidRDefault="00EC4EAA" w:rsidP="00EC4EAA">
      <w:pPr>
        <w:pStyle w:val="NoSpacing"/>
        <w:jc w:val="center"/>
        <w:rPr>
          <w:rFonts w:ascii="Arial" w:hAnsi="Arial" w:cs="Arial"/>
          <w:sz w:val="24"/>
          <w:szCs w:val="24"/>
        </w:rPr>
      </w:pPr>
      <w:r>
        <w:rPr>
          <w:rFonts w:ascii="Arial" w:hAnsi="Arial" w:cs="Arial"/>
          <w:sz w:val="24"/>
          <w:szCs w:val="24"/>
        </w:rPr>
        <w:t xml:space="preserve">Held on </w:t>
      </w:r>
      <w:r w:rsidRPr="00DB255C">
        <w:rPr>
          <w:rFonts w:ascii="Arial" w:hAnsi="Arial" w:cs="Arial"/>
          <w:b/>
          <w:sz w:val="24"/>
          <w:szCs w:val="24"/>
        </w:rPr>
        <w:t xml:space="preserve">Wednesday </w:t>
      </w:r>
      <w:r>
        <w:rPr>
          <w:rFonts w:ascii="Arial" w:hAnsi="Arial" w:cs="Arial"/>
          <w:b/>
          <w:sz w:val="24"/>
          <w:szCs w:val="24"/>
        </w:rPr>
        <w:t>6 February 2019</w:t>
      </w:r>
      <w:r>
        <w:rPr>
          <w:rFonts w:ascii="Arial" w:hAnsi="Arial" w:cs="Arial"/>
          <w:sz w:val="24"/>
          <w:szCs w:val="24"/>
        </w:rPr>
        <w:t xml:space="preserve"> at </w:t>
      </w:r>
      <w:r w:rsidRPr="00DB255C">
        <w:rPr>
          <w:rFonts w:ascii="Arial" w:hAnsi="Arial" w:cs="Arial"/>
          <w:b/>
          <w:sz w:val="24"/>
          <w:szCs w:val="24"/>
        </w:rPr>
        <w:t>7.30 pm</w:t>
      </w:r>
      <w:r>
        <w:rPr>
          <w:rFonts w:ascii="Arial" w:hAnsi="Arial" w:cs="Arial"/>
          <w:sz w:val="24"/>
          <w:szCs w:val="24"/>
        </w:rPr>
        <w:t xml:space="preserve"> at</w:t>
      </w:r>
    </w:p>
    <w:p w14:paraId="4DA8A162" w14:textId="77777777" w:rsidR="00EC4EAA" w:rsidRDefault="00EC4EAA" w:rsidP="00EC4EAA">
      <w:pPr>
        <w:pStyle w:val="NoSpacing"/>
        <w:jc w:val="center"/>
        <w:rPr>
          <w:rFonts w:ascii="Arial" w:hAnsi="Arial" w:cs="Arial"/>
          <w:sz w:val="24"/>
          <w:szCs w:val="24"/>
        </w:rPr>
      </w:pPr>
      <w:r>
        <w:rPr>
          <w:rFonts w:ascii="Arial" w:hAnsi="Arial" w:cs="Arial"/>
          <w:sz w:val="24"/>
          <w:szCs w:val="24"/>
        </w:rPr>
        <w:t xml:space="preserve">Stantonbury Parish Office, 126 Kingsfold, Bradville, </w:t>
      </w:r>
    </w:p>
    <w:p w14:paraId="25C01A08" w14:textId="7538CECD" w:rsidR="00EC4EAA" w:rsidRDefault="00EC4EAA" w:rsidP="00EC4EAA">
      <w:pPr>
        <w:pStyle w:val="NoSpacing"/>
        <w:jc w:val="center"/>
        <w:rPr>
          <w:rFonts w:ascii="Arial" w:hAnsi="Arial" w:cs="Arial"/>
          <w:sz w:val="24"/>
          <w:szCs w:val="24"/>
        </w:rPr>
      </w:pPr>
      <w:r>
        <w:rPr>
          <w:rFonts w:ascii="Arial" w:hAnsi="Arial" w:cs="Arial"/>
          <w:sz w:val="24"/>
          <w:szCs w:val="24"/>
        </w:rPr>
        <w:t>for the purpose of transacting the business as set out below.</w:t>
      </w:r>
    </w:p>
    <w:p w14:paraId="1F62805E" w14:textId="77777777" w:rsidR="00EC4EAA" w:rsidRPr="005B5899" w:rsidRDefault="00EC4EAA" w:rsidP="00EC4EAA">
      <w:pPr>
        <w:pStyle w:val="NoSpacing"/>
        <w:jc w:val="center"/>
        <w:rPr>
          <w:rFonts w:ascii="Arial" w:hAnsi="Arial" w:cs="Arial"/>
          <w:sz w:val="24"/>
          <w:szCs w:val="24"/>
        </w:rPr>
      </w:pPr>
    </w:p>
    <w:p w14:paraId="3D765C59" w14:textId="59BF0FD4" w:rsidR="00103730" w:rsidRPr="00103730" w:rsidRDefault="00EC4EAA" w:rsidP="00103730">
      <w:pPr>
        <w:spacing w:after="0"/>
        <w:jc w:val="center"/>
        <w:rPr>
          <w:rFonts w:ascii="Arial" w:hAnsi="Arial" w:cs="Arial"/>
          <w:b/>
          <w:sz w:val="24"/>
          <w:szCs w:val="24"/>
        </w:rPr>
      </w:pPr>
      <w:r>
        <w:rPr>
          <w:rFonts w:ascii="Arial" w:hAnsi="Arial" w:cs="Arial"/>
          <w:b/>
          <w:sz w:val="24"/>
          <w:szCs w:val="24"/>
        </w:rPr>
        <w:t>MINUTES</w:t>
      </w:r>
    </w:p>
    <w:tbl>
      <w:tblPr>
        <w:tblStyle w:val="TableGrid"/>
        <w:tblW w:w="0" w:type="auto"/>
        <w:tblLook w:val="04A0" w:firstRow="1" w:lastRow="0" w:firstColumn="1" w:lastColumn="0" w:noHBand="0" w:noVBand="1"/>
      </w:tblPr>
      <w:tblGrid>
        <w:gridCol w:w="951"/>
        <w:gridCol w:w="6274"/>
        <w:gridCol w:w="1791"/>
      </w:tblGrid>
      <w:tr w:rsidR="003E5B8A" w14:paraId="6C0BAF71" w14:textId="42D3F7C4" w:rsidTr="003E5B8A">
        <w:tc>
          <w:tcPr>
            <w:tcW w:w="951" w:type="dxa"/>
          </w:tcPr>
          <w:p w14:paraId="00C19715" w14:textId="77777777" w:rsidR="003E5B8A" w:rsidRDefault="003E5B8A" w:rsidP="002364C3">
            <w:pPr>
              <w:rPr>
                <w:rFonts w:ascii="Arial" w:hAnsi="Arial" w:cs="Arial"/>
              </w:rPr>
            </w:pPr>
          </w:p>
        </w:tc>
        <w:tc>
          <w:tcPr>
            <w:tcW w:w="6274" w:type="dxa"/>
          </w:tcPr>
          <w:p w14:paraId="1DCDA9EB" w14:textId="77777777" w:rsidR="003E5B8A" w:rsidRPr="0048617F" w:rsidRDefault="003E5B8A" w:rsidP="002364C3">
            <w:pPr>
              <w:rPr>
                <w:rFonts w:ascii="Arial" w:hAnsi="Arial" w:cs="Arial"/>
                <w:b/>
              </w:rPr>
            </w:pPr>
            <w:r w:rsidRPr="0048617F">
              <w:rPr>
                <w:rFonts w:ascii="Arial" w:hAnsi="Arial" w:cs="Arial"/>
                <w:b/>
              </w:rPr>
              <w:t>Chairman’s Welcome and Introduction to meeting.</w:t>
            </w:r>
          </w:p>
          <w:p w14:paraId="75FC5311" w14:textId="77777777" w:rsidR="003E5B8A" w:rsidRPr="0048617F" w:rsidRDefault="003E5B8A" w:rsidP="002364C3">
            <w:pPr>
              <w:rPr>
                <w:rFonts w:ascii="Arial" w:hAnsi="Arial" w:cs="Arial"/>
                <w:b/>
              </w:rPr>
            </w:pPr>
          </w:p>
        </w:tc>
        <w:tc>
          <w:tcPr>
            <w:tcW w:w="1791" w:type="dxa"/>
          </w:tcPr>
          <w:p w14:paraId="58D50559" w14:textId="77777777" w:rsidR="003E5B8A" w:rsidRPr="0048617F" w:rsidRDefault="003E5B8A" w:rsidP="002364C3">
            <w:pPr>
              <w:rPr>
                <w:rFonts w:ascii="Arial" w:hAnsi="Arial" w:cs="Arial"/>
                <w:b/>
              </w:rPr>
            </w:pPr>
          </w:p>
        </w:tc>
      </w:tr>
      <w:tr w:rsidR="003E5B8A" w14:paraId="16EA7F37" w14:textId="13EBF6A8" w:rsidTr="003E5B8A">
        <w:tc>
          <w:tcPr>
            <w:tcW w:w="951" w:type="dxa"/>
          </w:tcPr>
          <w:p w14:paraId="175678D1" w14:textId="77777777" w:rsidR="003E5B8A" w:rsidRDefault="003E5B8A" w:rsidP="002364C3">
            <w:pPr>
              <w:rPr>
                <w:rFonts w:ascii="Arial" w:hAnsi="Arial" w:cs="Arial"/>
              </w:rPr>
            </w:pPr>
            <w:r>
              <w:rPr>
                <w:rFonts w:ascii="Arial" w:hAnsi="Arial" w:cs="Arial"/>
              </w:rPr>
              <w:t>183/18</w:t>
            </w:r>
          </w:p>
        </w:tc>
        <w:tc>
          <w:tcPr>
            <w:tcW w:w="6274" w:type="dxa"/>
          </w:tcPr>
          <w:p w14:paraId="6B6599A7" w14:textId="77777777" w:rsidR="003E5B8A" w:rsidRPr="0048617F" w:rsidRDefault="003E5B8A" w:rsidP="002364C3">
            <w:pPr>
              <w:rPr>
                <w:rFonts w:ascii="Arial" w:hAnsi="Arial" w:cs="Arial"/>
                <w:b/>
              </w:rPr>
            </w:pPr>
            <w:r w:rsidRPr="0048617F">
              <w:rPr>
                <w:rFonts w:ascii="Arial" w:hAnsi="Arial" w:cs="Arial"/>
                <w:b/>
              </w:rPr>
              <w:t>Present:</w:t>
            </w:r>
          </w:p>
          <w:p w14:paraId="581AAF86" w14:textId="77777777" w:rsidR="003E5B8A" w:rsidRPr="00EC4EAA" w:rsidRDefault="003E5B8A" w:rsidP="00EC4EAA">
            <w:pPr>
              <w:rPr>
                <w:rFonts w:ascii="Arial" w:hAnsi="Arial" w:cs="Arial"/>
              </w:rPr>
            </w:pPr>
            <w:r w:rsidRPr="00EC4EAA">
              <w:rPr>
                <w:rFonts w:ascii="Arial" w:hAnsi="Arial" w:cs="Arial"/>
              </w:rPr>
              <w:t>Cllr G Davison-Chairman</w:t>
            </w:r>
          </w:p>
          <w:p w14:paraId="2BAE25FA" w14:textId="77777777" w:rsidR="003E5B8A" w:rsidRPr="00EC4EAA" w:rsidRDefault="003E5B8A" w:rsidP="00EC4EAA">
            <w:pPr>
              <w:rPr>
                <w:rFonts w:ascii="Arial" w:hAnsi="Arial" w:cs="Arial"/>
              </w:rPr>
            </w:pPr>
            <w:r w:rsidRPr="00EC4EAA">
              <w:rPr>
                <w:rFonts w:ascii="Arial" w:hAnsi="Arial" w:cs="Arial"/>
              </w:rPr>
              <w:t>Cllr M Farmer</w:t>
            </w:r>
          </w:p>
          <w:p w14:paraId="52F3A8C8" w14:textId="77777777" w:rsidR="003E5B8A" w:rsidRPr="00EC4EAA" w:rsidRDefault="003E5B8A" w:rsidP="00EC4EAA">
            <w:pPr>
              <w:rPr>
                <w:rFonts w:ascii="Arial" w:hAnsi="Arial" w:cs="Arial"/>
              </w:rPr>
            </w:pPr>
            <w:r w:rsidRPr="00EC4EAA">
              <w:rPr>
                <w:rFonts w:ascii="Arial" w:hAnsi="Arial" w:cs="Arial"/>
              </w:rPr>
              <w:t>Cllr S Kennedy</w:t>
            </w:r>
          </w:p>
          <w:p w14:paraId="689EED00" w14:textId="77777777" w:rsidR="003E5B8A" w:rsidRPr="00EC4EAA" w:rsidRDefault="003E5B8A" w:rsidP="00EC4EAA">
            <w:pPr>
              <w:rPr>
                <w:rFonts w:ascii="Arial" w:hAnsi="Arial" w:cs="Arial"/>
              </w:rPr>
            </w:pPr>
            <w:r w:rsidRPr="00EC4EAA">
              <w:rPr>
                <w:rFonts w:ascii="Arial" w:hAnsi="Arial" w:cs="Arial"/>
              </w:rPr>
              <w:t>Cllr P Kirkham</w:t>
            </w:r>
          </w:p>
          <w:p w14:paraId="33F70BDE" w14:textId="77777777" w:rsidR="003E5B8A" w:rsidRPr="00EC4EAA" w:rsidRDefault="003E5B8A" w:rsidP="00EC4EAA">
            <w:pPr>
              <w:rPr>
                <w:rFonts w:ascii="Arial" w:hAnsi="Arial" w:cs="Arial"/>
              </w:rPr>
            </w:pPr>
            <w:r w:rsidRPr="00EC4EAA">
              <w:rPr>
                <w:rFonts w:ascii="Arial" w:hAnsi="Arial" w:cs="Arial"/>
              </w:rPr>
              <w:t>Cllr M Millen</w:t>
            </w:r>
          </w:p>
          <w:p w14:paraId="278F0896" w14:textId="7BC20ECB" w:rsidR="003E5B8A" w:rsidRDefault="003E5B8A" w:rsidP="00EC4EAA">
            <w:pPr>
              <w:rPr>
                <w:rFonts w:ascii="Arial" w:hAnsi="Arial" w:cs="Arial"/>
              </w:rPr>
            </w:pPr>
            <w:r w:rsidRPr="00EC4EAA">
              <w:rPr>
                <w:rFonts w:ascii="Arial" w:hAnsi="Arial" w:cs="Arial"/>
              </w:rPr>
              <w:t>Cllr G Parker</w:t>
            </w:r>
          </w:p>
          <w:p w14:paraId="5EBE7AFB" w14:textId="4C80C520" w:rsidR="003E5B8A" w:rsidRDefault="003E5B8A" w:rsidP="00EC4EAA">
            <w:pPr>
              <w:rPr>
                <w:rFonts w:ascii="Arial" w:hAnsi="Arial" w:cs="Arial"/>
              </w:rPr>
            </w:pPr>
          </w:p>
          <w:p w14:paraId="03174395" w14:textId="05D63C41" w:rsidR="003E5B8A" w:rsidRDefault="003E5B8A" w:rsidP="00EC4EAA">
            <w:pPr>
              <w:rPr>
                <w:rFonts w:ascii="Arial" w:hAnsi="Arial" w:cs="Arial"/>
              </w:rPr>
            </w:pPr>
            <w:r>
              <w:rPr>
                <w:rFonts w:ascii="Arial" w:hAnsi="Arial" w:cs="Arial"/>
              </w:rPr>
              <w:t>H Sharp – Office Manager – Minute Taker</w:t>
            </w:r>
          </w:p>
          <w:p w14:paraId="06D22C02" w14:textId="1219D6BD" w:rsidR="003E5B8A" w:rsidRDefault="003E5B8A" w:rsidP="00EC4EAA">
            <w:pPr>
              <w:rPr>
                <w:rFonts w:ascii="Arial" w:hAnsi="Arial" w:cs="Arial"/>
              </w:rPr>
            </w:pPr>
            <w:r>
              <w:rPr>
                <w:rFonts w:ascii="Arial" w:hAnsi="Arial" w:cs="Arial"/>
              </w:rPr>
              <w:t>R Fairclough – Responsible Financial Officer (RFO)</w:t>
            </w:r>
          </w:p>
          <w:p w14:paraId="1D02CE95" w14:textId="0FBBDF8E" w:rsidR="003E5B8A" w:rsidRDefault="003E5B8A" w:rsidP="00EC4EAA">
            <w:pPr>
              <w:rPr>
                <w:rFonts w:ascii="Arial" w:hAnsi="Arial" w:cs="Arial"/>
              </w:rPr>
            </w:pPr>
          </w:p>
          <w:p w14:paraId="357C119E" w14:textId="6ACA9E14" w:rsidR="003E5B8A" w:rsidRDefault="003E5B8A" w:rsidP="00EC4EAA">
            <w:pPr>
              <w:rPr>
                <w:rFonts w:ascii="Arial" w:hAnsi="Arial" w:cs="Arial"/>
              </w:rPr>
            </w:pPr>
            <w:r>
              <w:rPr>
                <w:rFonts w:ascii="Arial" w:hAnsi="Arial" w:cs="Arial"/>
              </w:rPr>
              <w:t>Representative from Wood End School</w:t>
            </w:r>
          </w:p>
          <w:p w14:paraId="7A1F4D90" w14:textId="77777777" w:rsidR="003E5B8A" w:rsidRPr="00EC4EAA" w:rsidRDefault="003E5B8A" w:rsidP="00EC4EAA">
            <w:pPr>
              <w:rPr>
                <w:rFonts w:ascii="Arial" w:hAnsi="Arial" w:cs="Arial"/>
              </w:rPr>
            </w:pPr>
          </w:p>
          <w:p w14:paraId="38C83BB2" w14:textId="153EA492" w:rsidR="003E5B8A" w:rsidRDefault="003E5B8A" w:rsidP="00EC4EAA">
            <w:pPr>
              <w:rPr>
                <w:rFonts w:ascii="Arial" w:hAnsi="Arial" w:cs="Arial"/>
              </w:rPr>
            </w:pPr>
            <w:r w:rsidRPr="00D118DD">
              <w:rPr>
                <w:rFonts w:ascii="Arial" w:hAnsi="Arial" w:cs="Arial"/>
              </w:rPr>
              <w:t>Member of public</w:t>
            </w:r>
            <w:r>
              <w:rPr>
                <w:rFonts w:ascii="Arial" w:hAnsi="Arial" w:cs="Arial"/>
              </w:rPr>
              <w:t xml:space="preserve"> from Bradville – arrived at meeting 7.34 pm.</w:t>
            </w:r>
          </w:p>
          <w:p w14:paraId="1F3C2080" w14:textId="25E7A07C" w:rsidR="003E5B8A" w:rsidRDefault="003E5B8A" w:rsidP="00EC4EAA">
            <w:pPr>
              <w:rPr>
                <w:rFonts w:ascii="Arial" w:hAnsi="Arial" w:cs="Arial"/>
              </w:rPr>
            </w:pPr>
          </w:p>
          <w:p w14:paraId="42047A0E" w14:textId="1DC79D44" w:rsidR="003E5B8A" w:rsidRPr="002F23BF" w:rsidRDefault="003E5B8A" w:rsidP="00EC4EAA">
            <w:pPr>
              <w:rPr>
                <w:rFonts w:ascii="Arial" w:hAnsi="Arial" w:cs="Arial"/>
                <w:b/>
              </w:rPr>
            </w:pPr>
            <w:r>
              <w:rPr>
                <w:rFonts w:ascii="Arial" w:hAnsi="Arial" w:cs="Arial"/>
                <w:b/>
              </w:rPr>
              <w:t>The Chairman invited the member of public to speak.  The member of public queried if there was any further information on Regeneration, or the Aldi build.  The Chairman responded by saying there was nothing new to report, but the member of public was welcome to stay for the Aldi discussion later</w:t>
            </w:r>
            <w:r w:rsidR="003962AF">
              <w:rPr>
                <w:rFonts w:ascii="Arial" w:hAnsi="Arial" w:cs="Arial"/>
                <w:b/>
              </w:rPr>
              <w:t xml:space="preserve"> </w:t>
            </w:r>
            <w:r w:rsidR="002C72A3">
              <w:rPr>
                <w:rFonts w:ascii="Arial" w:hAnsi="Arial" w:cs="Arial"/>
                <w:b/>
              </w:rPr>
              <w:t>(</w:t>
            </w:r>
            <w:r w:rsidR="004B030C">
              <w:rPr>
                <w:rFonts w:ascii="Arial" w:hAnsi="Arial" w:cs="Arial"/>
                <w:b/>
              </w:rPr>
              <w:t>Chairman’s</w:t>
            </w:r>
            <w:r w:rsidR="002C72A3">
              <w:rPr>
                <w:rFonts w:ascii="Arial" w:hAnsi="Arial" w:cs="Arial"/>
                <w:b/>
              </w:rPr>
              <w:t xml:space="preserve"> Remarks (a))</w:t>
            </w:r>
            <w:r>
              <w:rPr>
                <w:rFonts w:ascii="Arial" w:hAnsi="Arial" w:cs="Arial"/>
                <w:b/>
              </w:rPr>
              <w:t>.  The member of public continued by saying he wants the work to be completed if Regeneration is going to be delayed.  Cllr Farmer responded by saying she has tried to find out more information but has not yet received a response.  The Member of public continue</w:t>
            </w:r>
            <w:r w:rsidR="002C72A3">
              <w:rPr>
                <w:rFonts w:ascii="Arial" w:hAnsi="Arial" w:cs="Arial"/>
                <w:b/>
              </w:rPr>
              <w:t>d</w:t>
            </w:r>
            <w:r>
              <w:rPr>
                <w:rFonts w:ascii="Arial" w:hAnsi="Arial" w:cs="Arial"/>
                <w:b/>
              </w:rPr>
              <w:t xml:space="preserve"> to stay until 8.30 pm when they left the meeting.</w:t>
            </w:r>
          </w:p>
          <w:p w14:paraId="33C4908F" w14:textId="39D50DA9" w:rsidR="003E5B8A" w:rsidRPr="0048617F" w:rsidRDefault="003E5B8A" w:rsidP="00EC4EAA">
            <w:pPr>
              <w:rPr>
                <w:rFonts w:ascii="Arial" w:hAnsi="Arial" w:cs="Arial"/>
                <w:b/>
              </w:rPr>
            </w:pPr>
          </w:p>
        </w:tc>
        <w:tc>
          <w:tcPr>
            <w:tcW w:w="1791" w:type="dxa"/>
          </w:tcPr>
          <w:p w14:paraId="5E624EEA" w14:textId="77777777" w:rsidR="003E5B8A" w:rsidRPr="0048617F" w:rsidRDefault="003E5B8A" w:rsidP="002364C3">
            <w:pPr>
              <w:rPr>
                <w:rFonts w:ascii="Arial" w:hAnsi="Arial" w:cs="Arial"/>
                <w:b/>
              </w:rPr>
            </w:pPr>
          </w:p>
        </w:tc>
      </w:tr>
      <w:tr w:rsidR="003E5B8A" w14:paraId="09188F96" w14:textId="5E5CA08B" w:rsidTr="003E5B8A">
        <w:tc>
          <w:tcPr>
            <w:tcW w:w="951" w:type="dxa"/>
          </w:tcPr>
          <w:p w14:paraId="3D1F1C79" w14:textId="77777777" w:rsidR="003E5B8A" w:rsidRDefault="003E5B8A" w:rsidP="002364C3">
            <w:pPr>
              <w:rPr>
                <w:rFonts w:ascii="Arial" w:hAnsi="Arial" w:cs="Arial"/>
              </w:rPr>
            </w:pPr>
            <w:r>
              <w:rPr>
                <w:rFonts w:ascii="Arial" w:hAnsi="Arial" w:cs="Arial"/>
              </w:rPr>
              <w:t>184/18</w:t>
            </w:r>
          </w:p>
        </w:tc>
        <w:tc>
          <w:tcPr>
            <w:tcW w:w="6274" w:type="dxa"/>
          </w:tcPr>
          <w:p w14:paraId="6D943056" w14:textId="77777777" w:rsidR="003E5B8A" w:rsidRPr="0048617F" w:rsidRDefault="003E5B8A" w:rsidP="002364C3">
            <w:pPr>
              <w:rPr>
                <w:rFonts w:ascii="Arial" w:hAnsi="Arial" w:cs="Arial"/>
                <w:b/>
              </w:rPr>
            </w:pPr>
            <w:r w:rsidRPr="0048617F">
              <w:rPr>
                <w:rFonts w:ascii="Arial" w:hAnsi="Arial" w:cs="Arial"/>
                <w:b/>
              </w:rPr>
              <w:t>Apologies for Absence:</w:t>
            </w:r>
          </w:p>
          <w:p w14:paraId="176AB3D9" w14:textId="530EA9B2" w:rsidR="003E5B8A" w:rsidRDefault="003E5B8A" w:rsidP="00EC4EAA">
            <w:pPr>
              <w:rPr>
                <w:rFonts w:ascii="Arial" w:hAnsi="Arial" w:cs="Arial"/>
              </w:rPr>
            </w:pPr>
            <w:r w:rsidRPr="00EC4EAA">
              <w:rPr>
                <w:rFonts w:ascii="Arial" w:hAnsi="Arial" w:cs="Arial"/>
              </w:rPr>
              <w:t>Cllr S Agintas</w:t>
            </w:r>
          </w:p>
          <w:p w14:paraId="7490F4F1" w14:textId="2CD5055E" w:rsidR="003E5B8A" w:rsidRPr="00EC4EAA" w:rsidRDefault="003E5B8A" w:rsidP="00EC4EAA">
            <w:pPr>
              <w:rPr>
                <w:rFonts w:ascii="Arial" w:hAnsi="Arial" w:cs="Arial"/>
              </w:rPr>
            </w:pPr>
            <w:r w:rsidRPr="00EC4EAA">
              <w:rPr>
                <w:rFonts w:ascii="Arial" w:hAnsi="Arial" w:cs="Arial"/>
              </w:rPr>
              <w:t>Cllr L Morgan</w:t>
            </w:r>
          </w:p>
          <w:p w14:paraId="1C4385E9" w14:textId="77777777" w:rsidR="003E5B8A" w:rsidRDefault="003E5B8A" w:rsidP="002364C3">
            <w:pPr>
              <w:rPr>
                <w:rFonts w:ascii="Arial" w:hAnsi="Arial" w:cs="Arial"/>
              </w:rPr>
            </w:pPr>
            <w:r w:rsidRPr="00EC4EAA">
              <w:rPr>
                <w:rFonts w:ascii="Arial" w:hAnsi="Arial" w:cs="Arial"/>
              </w:rPr>
              <w:t>Cllr D Wright</w:t>
            </w:r>
          </w:p>
          <w:p w14:paraId="52AFE24D" w14:textId="77777777" w:rsidR="003E5B8A" w:rsidRDefault="003E5B8A" w:rsidP="002364C3">
            <w:pPr>
              <w:rPr>
                <w:rFonts w:ascii="Arial" w:hAnsi="Arial" w:cs="Arial"/>
              </w:rPr>
            </w:pPr>
          </w:p>
          <w:p w14:paraId="48A814AF" w14:textId="5EE9D310" w:rsidR="003E5B8A" w:rsidRDefault="003E5B8A" w:rsidP="002364C3">
            <w:pPr>
              <w:rPr>
                <w:rFonts w:ascii="Arial" w:hAnsi="Arial" w:cs="Arial"/>
                <w:b/>
              </w:rPr>
            </w:pPr>
            <w:r w:rsidRPr="00EC4EAA">
              <w:rPr>
                <w:rFonts w:ascii="Arial" w:hAnsi="Arial" w:cs="Arial"/>
                <w:b/>
              </w:rPr>
              <w:t xml:space="preserve">Accepted by </w:t>
            </w:r>
            <w:r>
              <w:rPr>
                <w:rFonts w:ascii="Arial" w:hAnsi="Arial" w:cs="Arial"/>
                <w:b/>
              </w:rPr>
              <w:t>6 votes for.</w:t>
            </w:r>
          </w:p>
          <w:p w14:paraId="690F4009" w14:textId="603E1492" w:rsidR="009E1938" w:rsidRPr="00EC4EAA" w:rsidRDefault="009E1938" w:rsidP="002364C3">
            <w:pPr>
              <w:rPr>
                <w:rFonts w:ascii="Arial" w:hAnsi="Arial" w:cs="Arial"/>
                <w:b/>
              </w:rPr>
            </w:pPr>
          </w:p>
        </w:tc>
        <w:tc>
          <w:tcPr>
            <w:tcW w:w="1791" w:type="dxa"/>
          </w:tcPr>
          <w:p w14:paraId="2287E2B8" w14:textId="77777777" w:rsidR="003E5B8A" w:rsidRPr="0048617F" w:rsidRDefault="003E5B8A" w:rsidP="002364C3">
            <w:pPr>
              <w:rPr>
                <w:rFonts w:ascii="Arial" w:hAnsi="Arial" w:cs="Arial"/>
                <w:b/>
              </w:rPr>
            </w:pPr>
          </w:p>
        </w:tc>
      </w:tr>
      <w:tr w:rsidR="003E5B8A" w14:paraId="3D1640AD" w14:textId="35FEAA6F" w:rsidTr="003E5B8A">
        <w:tc>
          <w:tcPr>
            <w:tcW w:w="951" w:type="dxa"/>
          </w:tcPr>
          <w:p w14:paraId="0E4919B4" w14:textId="77777777" w:rsidR="003E5B8A" w:rsidRDefault="003E5B8A" w:rsidP="002364C3">
            <w:pPr>
              <w:rPr>
                <w:rFonts w:ascii="Arial" w:hAnsi="Arial" w:cs="Arial"/>
              </w:rPr>
            </w:pPr>
            <w:r>
              <w:rPr>
                <w:rFonts w:ascii="Arial" w:hAnsi="Arial" w:cs="Arial"/>
              </w:rPr>
              <w:lastRenderedPageBreak/>
              <w:t>185/18</w:t>
            </w:r>
          </w:p>
        </w:tc>
        <w:tc>
          <w:tcPr>
            <w:tcW w:w="6274" w:type="dxa"/>
          </w:tcPr>
          <w:p w14:paraId="256BC850" w14:textId="77777777" w:rsidR="003E5B8A" w:rsidRDefault="003E5B8A" w:rsidP="002364C3">
            <w:pPr>
              <w:rPr>
                <w:rFonts w:ascii="Arial" w:hAnsi="Arial" w:cs="Arial"/>
                <w:b/>
              </w:rPr>
            </w:pPr>
            <w:r w:rsidRPr="0048617F">
              <w:rPr>
                <w:rFonts w:ascii="Arial" w:hAnsi="Arial" w:cs="Arial"/>
                <w:b/>
              </w:rPr>
              <w:t>Public Forum for members of the Public to speak</w:t>
            </w:r>
            <w:r>
              <w:rPr>
                <w:rFonts w:ascii="Arial" w:hAnsi="Arial" w:cs="Arial"/>
                <w:b/>
              </w:rPr>
              <w:t>:</w:t>
            </w:r>
          </w:p>
          <w:p w14:paraId="32F06833" w14:textId="77777777" w:rsidR="003E5B8A" w:rsidRDefault="003E5B8A" w:rsidP="002364C3">
            <w:pPr>
              <w:rPr>
                <w:rFonts w:ascii="Arial" w:hAnsi="Arial" w:cs="Arial"/>
                <w:b/>
              </w:rPr>
            </w:pPr>
          </w:p>
          <w:p w14:paraId="4BDA3CC6" w14:textId="18350FD8" w:rsidR="003E5B8A" w:rsidRDefault="003E5B8A" w:rsidP="0048617F">
            <w:pPr>
              <w:pStyle w:val="ListParagraph"/>
              <w:numPr>
                <w:ilvl w:val="0"/>
                <w:numId w:val="12"/>
              </w:numPr>
              <w:rPr>
                <w:rFonts w:ascii="Arial" w:eastAsiaTheme="minorEastAsia" w:hAnsi="Arial" w:cs="Arial"/>
                <w:b/>
              </w:rPr>
            </w:pPr>
            <w:r>
              <w:rPr>
                <w:rFonts w:ascii="Arial" w:eastAsiaTheme="minorEastAsia" w:hAnsi="Arial" w:cs="Arial"/>
                <w:b/>
              </w:rPr>
              <w:t>Grant Pitch from Representative of Wood End School</w:t>
            </w:r>
            <w:r w:rsidR="002C72A3">
              <w:rPr>
                <w:rFonts w:ascii="Arial" w:eastAsiaTheme="minorEastAsia" w:hAnsi="Arial" w:cs="Arial"/>
                <w:b/>
              </w:rPr>
              <w:t>-See Grants Item 191/18.</w:t>
            </w:r>
          </w:p>
          <w:p w14:paraId="0E5A6661" w14:textId="77777777" w:rsidR="003E5B8A" w:rsidRPr="00D91248" w:rsidRDefault="003E5B8A" w:rsidP="00D91248">
            <w:pPr>
              <w:rPr>
                <w:rFonts w:ascii="Arial" w:hAnsi="Arial" w:cs="Arial"/>
                <w:b/>
              </w:rPr>
            </w:pPr>
          </w:p>
        </w:tc>
        <w:tc>
          <w:tcPr>
            <w:tcW w:w="1791" w:type="dxa"/>
          </w:tcPr>
          <w:p w14:paraId="05DD3148" w14:textId="77777777" w:rsidR="003E5B8A" w:rsidRPr="0048617F" w:rsidRDefault="003E5B8A" w:rsidP="002364C3">
            <w:pPr>
              <w:rPr>
                <w:rFonts w:ascii="Arial" w:hAnsi="Arial" w:cs="Arial"/>
                <w:b/>
              </w:rPr>
            </w:pPr>
          </w:p>
        </w:tc>
      </w:tr>
      <w:tr w:rsidR="003E5B8A" w14:paraId="59C633A7" w14:textId="317DA8D1" w:rsidTr="003E5B8A">
        <w:tc>
          <w:tcPr>
            <w:tcW w:w="951" w:type="dxa"/>
          </w:tcPr>
          <w:p w14:paraId="19BBF17C" w14:textId="77777777" w:rsidR="003E5B8A" w:rsidRDefault="003E5B8A" w:rsidP="00041A1A">
            <w:pPr>
              <w:rPr>
                <w:rFonts w:ascii="Arial" w:hAnsi="Arial" w:cs="Arial"/>
              </w:rPr>
            </w:pPr>
            <w:r>
              <w:rPr>
                <w:rFonts w:ascii="Arial" w:hAnsi="Arial" w:cs="Arial"/>
              </w:rPr>
              <w:t>186/18</w:t>
            </w:r>
          </w:p>
        </w:tc>
        <w:tc>
          <w:tcPr>
            <w:tcW w:w="6274" w:type="dxa"/>
          </w:tcPr>
          <w:p w14:paraId="5A2BE435" w14:textId="77777777" w:rsidR="003E5B8A" w:rsidRPr="0048617F" w:rsidRDefault="003E5B8A" w:rsidP="00041A1A">
            <w:pPr>
              <w:rPr>
                <w:rFonts w:ascii="Arial" w:hAnsi="Arial" w:cs="Arial"/>
                <w:b/>
              </w:rPr>
            </w:pPr>
            <w:r w:rsidRPr="0048617F">
              <w:rPr>
                <w:rFonts w:ascii="Arial" w:hAnsi="Arial" w:cs="Arial"/>
                <w:b/>
              </w:rPr>
              <w:t>Declarations of Interest:</w:t>
            </w:r>
          </w:p>
          <w:p w14:paraId="33A271DB" w14:textId="77777777" w:rsidR="003E5B8A" w:rsidRPr="00600A03" w:rsidRDefault="003E5B8A" w:rsidP="00041A1A">
            <w:pPr>
              <w:rPr>
                <w:rFonts w:ascii="Arial" w:hAnsi="Arial" w:cs="Arial"/>
              </w:rPr>
            </w:pPr>
            <w:r w:rsidRPr="00600A03">
              <w:rPr>
                <w:rFonts w:ascii="Arial" w:hAnsi="Arial" w:cs="Arial"/>
              </w:rPr>
              <w:t>None.</w:t>
            </w:r>
          </w:p>
          <w:p w14:paraId="60DEAE01" w14:textId="104B4BAA" w:rsidR="003E5B8A" w:rsidRPr="0048617F" w:rsidRDefault="003E5B8A" w:rsidP="00041A1A">
            <w:pPr>
              <w:rPr>
                <w:rFonts w:ascii="Arial" w:hAnsi="Arial" w:cs="Arial"/>
                <w:b/>
              </w:rPr>
            </w:pPr>
          </w:p>
        </w:tc>
        <w:tc>
          <w:tcPr>
            <w:tcW w:w="1791" w:type="dxa"/>
          </w:tcPr>
          <w:p w14:paraId="3CC2308B" w14:textId="77777777" w:rsidR="003E5B8A" w:rsidRPr="0048617F" w:rsidRDefault="003E5B8A" w:rsidP="00041A1A">
            <w:pPr>
              <w:rPr>
                <w:rFonts w:ascii="Arial" w:hAnsi="Arial" w:cs="Arial"/>
                <w:b/>
              </w:rPr>
            </w:pPr>
          </w:p>
        </w:tc>
      </w:tr>
      <w:tr w:rsidR="003E5B8A" w14:paraId="5E7054C4" w14:textId="0B23E5B7" w:rsidTr="003E5B8A">
        <w:tc>
          <w:tcPr>
            <w:tcW w:w="951" w:type="dxa"/>
          </w:tcPr>
          <w:p w14:paraId="6B06AA86" w14:textId="77777777" w:rsidR="003E5B8A" w:rsidRDefault="003E5B8A" w:rsidP="00041A1A">
            <w:pPr>
              <w:rPr>
                <w:rFonts w:ascii="Arial" w:hAnsi="Arial" w:cs="Arial"/>
              </w:rPr>
            </w:pPr>
            <w:r>
              <w:rPr>
                <w:rFonts w:ascii="Arial" w:hAnsi="Arial" w:cs="Arial"/>
              </w:rPr>
              <w:t>187/18</w:t>
            </w:r>
          </w:p>
          <w:p w14:paraId="2708635F" w14:textId="77777777" w:rsidR="003E5B8A" w:rsidRDefault="003E5B8A" w:rsidP="00041A1A">
            <w:pPr>
              <w:rPr>
                <w:rFonts w:ascii="Arial" w:hAnsi="Arial" w:cs="Arial"/>
              </w:rPr>
            </w:pPr>
          </w:p>
          <w:p w14:paraId="524B870F" w14:textId="77777777" w:rsidR="003E5B8A" w:rsidRDefault="003E5B8A" w:rsidP="00B61912">
            <w:pPr>
              <w:jc w:val="right"/>
              <w:rPr>
                <w:rFonts w:ascii="Arial" w:hAnsi="Arial" w:cs="Arial"/>
              </w:rPr>
            </w:pPr>
            <w:r>
              <w:rPr>
                <w:rFonts w:ascii="Arial" w:hAnsi="Arial" w:cs="Arial"/>
              </w:rPr>
              <w:t>a)</w:t>
            </w:r>
          </w:p>
          <w:p w14:paraId="45E600B1" w14:textId="77777777" w:rsidR="003E5B8A" w:rsidRDefault="003E5B8A" w:rsidP="00041A1A">
            <w:pPr>
              <w:rPr>
                <w:rFonts w:ascii="Arial" w:hAnsi="Arial" w:cs="Arial"/>
              </w:rPr>
            </w:pPr>
          </w:p>
          <w:p w14:paraId="02A8BA90" w14:textId="77777777" w:rsidR="003E5B8A" w:rsidRDefault="003E5B8A" w:rsidP="00041A1A">
            <w:pPr>
              <w:rPr>
                <w:rFonts w:ascii="Arial" w:hAnsi="Arial" w:cs="Arial"/>
              </w:rPr>
            </w:pPr>
          </w:p>
          <w:p w14:paraId="6E01AA76" w14:textId="77777777" w:rsidR="003E5B8A" w:rsidRDefault="003E5B8A" w:rsidP="00041A1A">
            <w:pPr>
              <w:rPr>
                <w:rFonts w:ascii="Arial" w:hAnsi="Arial" w:cs="Arial"/>
              </w:rPr>
            </w:pPr>
          </w:p>
          <w:p w14:paraId="712546B2" w14:textId="77777777" w:rsidR="003E5B8A" w:rsidRDefault="003E5B8A" w:rsidP="00041A1A">
            <w:pPr>
              <w:rPr>
                <w:rFonts w:ascii="Arial" w:hAnsi="Arial" w:cs="Arial"/>
              </w:rPr>
            </w:pPr>
          </w:p>
          <w:p w14:paraId="7181A36C" w14:textId="77777777" w:rsidR="003E5B8A" w:rsidRDefault="003E5B8A" w:rsidP="00041A1A">
            <w:pPr>
              <w:rPr>
                <w:rFonts w:ascii="Arial" w:hAnsi="Arial" w:cs="Arial"/>
              </w:rPr>
            </w:pPr>
          </w:p>
          <w:p w14:paraId="3BC03DC7" w14:textId="77777777" w:rsidR="003E5B8A" w:rsidRDefault="003E5B8A" w:rsidP="00041A1A">
            <w:pPr>
              <w:rPr>
                <w:rFonts w:ascii="Arial" w:hAnsi="Arial" w:cs="Arial"/>
              </w:rPr>
            </w:pPr>
          </w:p>
          <w:p w14:paraId="25D49067" w14:textId="77777777" w:rsidR="003E5B8A" w:rsidRDefault="003E5B8A" w:rsidP="00041A1A">
            <w:pPr>
              <w:rPr>
                <w:rFonts w:ascii="Arial" w:hAnsi="Arial" w:cs="Arial"/>
              </w:rPr>
            </w:pPr>
          </w:p>
          <w:p w14:paraId="33D96AAA" w14:textId="77777777" w:rsidR="003E5B8A" w:rsidRDefault="003E5B8A" w:rsidP="00041A1A">
            <w:pPr>
              <w:rPr>
                <w:rFonts w:ascii="Arial" w:hAnsi="Arial" w:cs="Arial"/>
              </w:rPr>
            </w:pPr>
          </w:p>
          <w:p w14:paraId="7846B584" w14:textId="77777777" w:rsidR="003E5B8A" w:rsidRDefault="003E5B8A" w:rsidP="00041A1A">
            <w:pPr>
              <w:rPr>
                <w:rFonts w:ascii="Arial" w:hAnsi="Arial" w:cs="Arial"/>
              </w:rPr>
            </w:pPr>
          </w:p>
          <w:p w14:paraId="023AF06C" w14:textId="62C52117" w:rsidR="003E5B8A" w:rsidRDefault="003E5B8A" w:rsidP="00041A1A">
            <w:pPr>
              <w:rPr>
                <w:rFonts w:ascii="Arial" w:hAnsi="Arial" w:cs="Arial"/>
              </w:rPr>
            </w:pPr>
          </w:p>
          <w:p w14:paraId="3F9355A2" w14:textId="1248FF5F" w:rsidR="003E5B8A" w:rsidRDefault="003E5B8A" w:rsidP="00041A1A">
            <w:pPr>
              <w:rPr>
                <w:rFonts w:ascii="Arial" w:hAnsi="Arial" w:cs="Arial"/>
              </w:rPr>
            </w:pPr>
          </w:p>
          <w:p w14:paraId="157998FC" w14:textId="2DED7689" w:rsidR="003E5B8A" w:rsidRDefault="003E5B8A" w:rsidP="00041A1A">
            <w:pPr>
              <w:rPr>
                <w:rFonts w:ascii="Arial" w:hAnsi="Arial" w:cs="Arial"/>
              </w:rPr>
            </w:pPr>
          </w:p>
          <w:p w14:paraId="09E92337" w14:textId="4FF8A65C" w:rsidR="003E5B8A" w:rsidRDefault="003E5B8A" w:rsidP="00041A1A">
            <w:pPr>
              <w:rPr>
                <w:rFonts w:ascii="Arial" w:hAnsi="Arial" w:cs="Arial"/>
              </w:rPr>
            </w:pPr>
          </w:p>
          <w:p w14:paraId="1112E5CD" w14:textId="4E7E877F" w:rsidR="003E5B8A" w:rsidRDefault="003E5B8A" w:rsidP="00041A1A">
            <w:pPr>
              <w:rPr>
                <w:rFonts w:ascii="Arial" w:hAnsi="Arial" w:cs="Arial"/>
              </w:rPr>
            </w:pPr>
          </w:p>
          <w:p w14:paraId="6720EFE5" w14:textId="75A01F72" w:rsidR="003E5B8A" w:rsidRDefault="003E5B8A" w:rsidP="00041A1A">
            <w:pPr>
              <w:rPr>
                <w:rFonts w:ascii="Arial" w:hAnsi="Arial" w:cs="Arial"/>
              </w:rPr>
            </w:pPr>
          </w:p>
          <w:p w14:paraId="1AE350E7" w14:textId="7A6B2C12" w:rsidR="003E5B8A" w:rsidRDefault="003E5B8A" w:rsidP="00041A1A">
            <w:pPr>
              <w:rPr>
                <w:rFonts w:ascii="Arial" w:hAnsi="Arial" w:cs="Arial"/>
              </w:rPr>
            </w:pPr>
          </w:p>
          <w:p w14:paraId="7C869590" w14:textId="5224AC39" w:rsidR="003E5B8A" w:rsidRDefault="003E5B8A" w:rsidP="00041A1A">
            <w:pPr>
              <w:rPr>
                <w:rFonts w:ascii="Arial" w:hAnsi="Arial" w:cs="Arial"/>
              </w:rPr>
            </w:pPr>
          </w:p>
          <w:p w14:paraId="63EFEABC" w14:textId="14837040" w:rsidR="003E5B8A" w:rsidRDefault="003E5B8A" w:rsidP="00041A1A">
            <w:pPr>
              <w:rPr>
                <w:rFonts w:ascii="Arial" w:hAnsi="Arial" w:cs="Arial"/>
              </w:rPr>
            </w:pPr>
          </w:p>
          <w:p w14:paraId="117606F1" w14:textId="77F50E29" w:rsidR="003E5B8A" w:rsidRDefault="003E5B8A" w:rsidP="00041A1A">
            <w:pPr>
              <w:rPr>
                <w:rFonts w:ascii="Arial" w:hAnsi="Arial" w:cs="Arial"/>
              </w:rPr>
            </w:pPr>
          </w:p>
          <w:p w14:paraId="0F2D2718" w14:textId="20FA3EC9" w:rsidR="003E5B8A" w:rsidRDefault="003E5B8A" w:rsidP="00041A1A">
            <w:pPr>
              <w:rPr>
                <w:rFonts w:ascii="Arial" w:hAnsi="Arial" w:cs="Arial"/>
              </w:rPr>
            </w:pPr>
          </w:p>
          <w:p w14:paraId="3B47738C" w14:textId="46FF4747" w:rsidR="003E5B8A" w:rsidRDefault="003E5B8A" w:rsidP="00041A1A">
            <w:pPr>
              <w:rPr>
                <w:rFonts w:ascii="Arial" w:hAnsi="Arial" w:cs="Arial"/>
              </w:rPr>
            </w:pPr>
          </w:p>
          <w:p w14:paraId="4A5E5B97" w14:textId="20EC7FCE" w:rsidR="003E5B8A" w:rsidRDefault="003E5B8A" w:rsidP="00041A1A">
            <w:pPr>
              <w:rPr>
                <w:rFonts w:ascii="Arial" w:hAnsi="Arial" w:cs="Arial"/>
              </w:rPr>
            </w:pPr>
          </w:p>
          <w:p w14:paraId="2BEFD469" w14:textId="2AB47A11" w:rsidR="003E5B8A" w:rsidRDefault="003E5B8A" w:rsidP="00041A1A">
            <w:pPr>
              <w:rPr>
                <w:rFonts w:ascii="Arial" w:hAnsi="Arial" w:cs="Arial"/>
              </w:rPr>
            </w:pPr>
          </w:p>
          <w:p w14:paraId="68BBA14F" w14:textId="01284A51" w:rsidR="003E5B8A" w:rsidRDefault="003E5B8A" w:rsidP="00041A1A">
            <w:pPr>
              <w:rPr>
                <w:rFonts w:ascii="Arial" w:hAnsi="Arial" w:cs="Arial"/>
              </w:rPr>
            </w:pPr>
          </w:p>
          <w:p w14:paraId="01B7A726" w14:textId="7D94063D" w:rsidR="003E5B8A" w:rsidRDefault="003E5B8A" w:rsidP="00041A1A">
            <w:pPr>
              <w:rPr>
                <w:rFonts w:ascii="Arial" w:hAnsi="Arial" w:cs="Arial"/>
              </w:rPr>
            </w:pPr>
          </w:p>
          <w:p w14:paraId="32C048A8" w14:textId="77777777" w:rsidR="003E5B8A" w:rsidRDefault="003E5B8A" w:rsidP="00041A1A">
            <w:pPr>
              <w:rPr>
                <w:rFonts w:ascii="Arial" w:hAnsi="Arial" w:cs="Arial"/>
              </w:rPr>
            </w:pPr>
          </w:p>
          <w:p w14:paraId="45587578" w14:textId="6D9F55D5" w:rsidR="003E5B8A" w:rsidRDefault="003E5B8A" w:rsidP="00041A1A">
            <w:pPr>
              <w:rPr>
                <w:rFonts w:ascii="Arial" w:hAnsi="Arial" w:cs="Arial"/>
              </w:rPr>
            </w:pPr>
          </w:p>
          <w:p w14:paraId="3A7DA3F1" w14:textId="77777777" w:rsidR="003E5B8A" w:rsidRDefault="003E5B8A" w:rsidP="00AD64E1">
            <w:pPr>
              <w:jc w:val="right"/>
              <w:rPr>
                <w:rFonts w:ascii="Arial" w:hAnsi="Arial" w:cs="Arial"/>
              </w:rPr>
            </w:pPr>
            <w:r>
              <w:rPr>
                <w:rFonts w:ascii="Arial" w:hAnsi="Arial" w:cs="Arial"/>
              </w:rPr>
              <w:t>b)</w:t>
            </w:r>
          </w:p>
          <w:p w14:paraId="088366EC" w14:textId="3B73BCF3" w:rsidR="003E5B8A" w:rsidRDefault="003E5B8A" w:rsidP="00AD64E1">
            <w:pPr>
              <w:jc w:val="right"/>
              <w:rPr>
                <w:rFonts w:ascii="Arial" w:hAnsi="Arial" w:cs="Arial"/>
              </w:rPr>
            </w:pPr>
          </w:p>
          <w:p w14:paraId="622482B4" w14:textId="15B03551" w:rsidR="003E5B8A" w:rsidRDefault="003E5B8A" w:rsidP="00AD64E1">
            <w:pPr>
              <w:jc w:val="right"/>
              <w:rPr>
                <w:rFonts w:ascii="Arial" w:hAnsi="Arial" w:cs="Arial"/>
              </w:rPr>
            </w:pPr>
          </w:p>
          <w:p w14:paraId="23FA2790" w14:textId="4DD1B382" w:rsidR="003E5B8A" w:rsidRDefault="003E5B8A" w:rsidP="00AD64E1">
            <w:pPr>
              <w:jc w:val="right"/>
              <w:rPr>
                <w:rFonts w:ascii="Arial" w:hAnsi="Arial" w:cs="Arial"/>
              </w:rPr>
            </w:pPr>
          </w:p>
          <w:p w14:paraId="00E072EC" w14:textId="3DA58267" w:rsidR="00702E47" w:rsidRDefault="00702E47" w:rsidP="00AD64E1">
            <w:pPr>
              <w:jc w:val="right"/>
              <w:rPr>
                <w:rFonts w:ascii="Arial" w:hAnsi="Arial" w:cs="Arial"/>
              </w:rPr>
            </w:pPr>
          </w:p>
          <w:p w14:paraId="11888BE1" w14:textId="77777777" w:rsidR="00702E47" w:rsidRDefault="00702E47" w:rsidP="00AD64E1">
            <w:pPr>
              <w:jc w:val="right"/>
              <w:rPr>
                <w:rFonts w:ascii="Arial" w:hAnsi="Arial" w:cs="Arial"/>
              </w:rPr>
            </w:pPr>
          </w:p>
          <w:p w14:paraId="1FC40BCC" w14:textId="77777777" w:rsidR="003E5B8A" w:rsidRDefault="003E5B8A" w:rsidP="00AD64E1">
            <w:pPr>
              <w:jc w:val="right"/>
              <w:rPr>
                <w:rFonts w:ascii="Arial" w:hAnsi="Arial" w:cs="Arial"/>
              </w:rPr>
            </w:pPr>
            <w:r>
              <w:rPr>
                <w:rFonts w:ascii="Arial" w:hAnsi="Arial" w:cs="Arial"/>
              </w:rPr>
              <w:t>c)</w:t>
            </w:r>
          </w:p>
          <w:p w14:paraId="4827E009" w14:textId="77777777" w:rsidR="00245DD0" w:rsidRDefault="00245DD0" w:rsidP="00AD64E1">
            <w:pPr>
              <w:jc w:val="right"/>
              <w:rPr>
                <w:rFonts w:ascii="Arial" w:hAnsi="Arial" w:cs="Arial"/>
              </w:rPr>
            </w:pPr>
          </w:p>
          <w:p w14:paraId="41CB12BC" w14:textId="77777777" w:rsidR="00245DD0" w:rsidRDefault="00245DD0" w:rsidP="00AD64E1">
            <w:pPr>
              <w:jc w:val="right"/>
              <w:rPr>
                <w:rFonts w:ascii="Arial" w:hAnsi="Arial" w:cs="Arial"/>
              </w:rPr>
            </w:pPr>
          </w:p>
          <w:p w14:paraId="7F26AC7A" w14:textId="14FCE51F" w:rsidR="00702E47" w:rsidRDefault="00702E47" w:rsidP="00702E47">
            <w:pPr>
              <w:jc w:val="right"/>
              <w:rPr>
                <w:rFonts w:ascii="Arial" w:hAnsi="Arial" w:cs="Arial"/>
              </w:rPr>
            </w:pPr>
          </w:p>
          <w:p w14:paraId="44EEA503" w14:textId="77777777" w:rsidR="00702E47" w:rsidRDefault="00702E47" w:rsidP="00702E47">
            <w:pPr>
              <w:jc w:val="right"/>
              <w:rPr>
                <w:rFonts w:ascii="Arial" w:hAnsi="Arial" w:cs="Arial"/>
              </w:rPr>
            </w:pPr>
          </w:p>
          <w:p w14:paraId="4198C4A2" w14:textId="77777777" w:rsidR="00245DD0" w:rsidRDefault="00245DD0" w:rsidP="00AD64E1">
            <w:pPr>
              <w:jc w:val="right"/>
              <w:rPr>
                <w:rFonts w:ascii="Arial" w:hAnsi="Arial" w:cs="Arial"/>
              </w:rPr>
            </w:pPr>
          </w:p>
          <w:p w14:paraId="37108251" w14:textId="77777777" w:rsidR="00245DD0" w:rsidRDefault="00245DD0" w:rsidP="00AD64E1">
            <w:pPr>
              <w:jc w:val="right"/>
              <w:rPr>
                <w:rFonts w:ascii="Arial" w:hAnsi="Arial" w:cs="Arial"/>
              </w:rPr>
            </w:pPr>
            <w:r>
              <w:rPr>
                <w:rFonts w:ascii="Arial" w:hAnsi="Arial" w:cs="Arial"/>
              </w:rPr>
              <w:lastRenderedPageBreak/>
              <w:t>d)</w:t>
            </w:r>
          </w:p>
          <w:p w14:paraId="12BFFC58" w14:textId="77777777" w:rsidR="009E1938" w:rsidRDefault="009E1938" w:rsidP="00AD64E1">
            <w:pPr>
              <w:jc w:val="right"/>
              <w:rPr>
                <w:rFonts w:ascii="Arial" w:hAnsi="Arial" w:cs="Arial"/>
              </w:rPr>
            </w:pPr>
          </w:p>
          <w:p w14:paraId="45BDF18D" w14:textId="77777777" w:rsidR="009E1938" w:rsidRDefault="009E1938" w:rsidP="00AD64E1">
            <w:pPr>
              <w:jc w:val="right"/>
              <w:rPr>
                <w:rFonts w:ascii="Arial" w:hAnsi="Arial" w:cs="Arial"/>
              </w:rPr>
            </w:pPr>
          </w:p>
          <w:p w14:paraId="4D232635" w14:textId="732E49C6" w:rsidR="009E1938" w:rsidRDefault="009E1938" w:rsidP="00AD64E1">
            <w:pPr>
              <w:jc w:val="right"/>
              <w:rPr>
                <w:rFonts w:ascii="Arial" w:hAnsi="Arial" w:cs="Arial"/>
              </w:rPr>
            </w:pPr>
          </w:p>
          <w:p w14:paraId="51D126B7" w14:textId="5FC72900" w:rsidR="009E1938" w:rsidRDefault="009E1938" w:rsidP="00AD64E1">
            <w:pPr>
              <w:jc w:val="right"/>
              <w:rPr>
                <w:rFonts w:ascii="Arial" w:hAnsi="Arial" w:cs="Arial"/>
              </w:rPr>
            </w:pPr>
          </w:p>
          <w:p w14:paraId="6665C598" w14:textId="77777777" w:rsidR="009E1938" w:rsidRDefault="009E1938" w:rsidP="00AD64E1">
            <w:pPr>
              <w:jc w:val="right"/>
              <w:rPr>
                <w:rFonts w:ascii="Arial" w:hAnsi="Arial" w:cs="Arial"/>
              </w:rPr>
            </w:pPr>
            <w:r>
              <w:rPr>
                <w:rFonts w:ascii="Arial" w:hAnsi="Arial" w:cs="Arial"/>
              </w:rPr>
              <w:t>e)</w:t>
            </w:r>
          </w:p>
          <w:p w14:paraId="45FFA6F2" w14:textId="77777777" w:rsidR="00702E47" w:rsidRDefault="00702E47" w:rsidP="00AD64E1">
            <w:pPr>
              <w:jc w:val="right"/>
              <w:rPr>
                <w:rFonts w:ascii="Arial" w:hAnsi="Arial" w:cs="Arial"/>
              </w:rPr>
            </w:pPr>
          </w:p>
          <w:p w14:paraId="54E9CD86" w14:textId="77777777" w:rsidR="00702E47" w:rsidRDefault="00702E47" w:rsidP="00AD64E1">
            <w:pPr>
              <w:jc w:val="right"/>
              <w:rPr>
                <w:rFonts w:ascii="Arial" w:hAnsi="Arial" w:cs="Arial"/>
              </w:rPr>
            </w:pPr>
          </w:p>
          <w:p w14:paraId="1622164D" w14:textId="77777777" w:rsidR="00702E47" w:rsidRDefault="00702E47" w:rsidP="00AD64E1">
            <w:pPr>
              <w:jc w:val="right"/>
              <w:rPr>
                <w:rFonts w:ascii="Arial" w:hAnsi="Arial" w:cs="Arial"/>
              </w:rPr>
            </w:pPr>
          </w:p>
          <w:p w14:paraId="7FD649A3" w14:textId="77777777" w:rsidR="00702E47" w:rsidRDefault="00702E47" w:rsidP="00AD64E1">
            <w:pPr>
              <w:jc w:val="right"/>
              <w:rPr>
                <w:rFonts w:ascii="Arial" w:hAnsi="Arial" w:cs="Arial"/>
              </w:rPr>
            </w:pPr>
          </w:p>
          <w:p w14:paraId="0FB7483E" w14:textId="77777777" w:rsidR="00702E47" w:rsidRDefault="00702E47" w:rsidP="00AD64E1">
            <w:pPr>
              <w:jc w:val="right"/>
              <w:rPr>
                <w:rFonts w:ascii="Arial" w:hAnsi="Arial" w:cs="Arial"/>
              </w:rPr>
            </w:pPr>
          </w:p>
          <w:p w14:paraId="15D333E8" w14:textId="77777777" w:rsidR="00702E47" w:rsidRDefault="00702E47" w:rsidP="00AD64E1">
            <w:pPr>
              <w:jc w:val="right"/>
              <w:rPr>
                <w:rFonts w:ascii="Arial" w:hAnsi="Arial" w:cs="Arial"/>
              </w:rPr>
            </w:pPr>
          </w:p>
          <w:p w14:paraId="24C57C0E" w14:textId="66CCE203" w:rsidR="00702E47" w:rsidRDefault="00702E47" w:rsidP="00AD64E1">
            <w:pPr>
              <w:jc w:val="right"/>
              <w:rPr>
                <w:rFonts w:ascii="Arial" w:hAnsi="Arial" w:cs="Arial"/>
              </w:rPr>
            </w:pPr>
          </w:p>
          <w:p w14:paraId="5D078101" w14:textId="77777777" w:rsidR="002E327E" w:rsidRDefault="002E327E" w:rsidP="00AD64E1">
            <w:pPr>
              <w:jc w:val="right"/>
              <w:rPr>
                <w:rFonts w:ascii="Arial" w:hAnsi="Arial" w:cs="Arial"/>
              </w:rPr>
            </w:pPr>
          </w:p>
          <w:p w14:paraId="52FFEB7D" w14:textId="77777777" w:rsidR="00702E47" w:rsidRDefault="00702E47" w:rsidP="00AD64E1">
            <w:pPr>
              <w:jc w:val="right"/>
              <w:rPr>
                <w:rFonts w:ascii="Arial" w:hAnsi="Arial" w:cs="Arial"/>
              </w:rPr>
            </w:pPr>
          </w:p>
          <w:p w14:paraId="23B87EF6" w14:textId="19B6C369" w:rsidR="00702E47" w:rsidRDefault="00702E47" w:rsidP="00AD64E1">
            <w:pPr>
              <w:jc w:val="right"/>
              <w:rPr>
                <w:rFonts w:ascii="Arial" w:hAnsi="Arial" w:cs="Arial"/>
              </w:rPr>
            </w:pPr>
            <w:r>
              <w:rPr>
                <w:rFonts w:ascii="Arial" w:hAnsi="Arial" w:cs="Arial"/>
              </w:rPr>
              <w:t>f)</w:t>
            </w:r>
          </w:p>
        </w:tc>
        <w:tc>
          <w:tcPr>
            <w:tcW w:w="6274" w:type="dxa"/>
          </w:tcPr>
          <w:p w14:paraId="77EB6F6B" w14:textId="77777777" w:rsidR="003E5B8A" w:rsidRPr="0048617F" w:rsidRDefault="003E5B8A" w:rsidP="00041A1A">
            <w:pPr>
              <w:rPr>
                <w:rFonts w:ascii="Arial" w:hAnsi="Arial" w:cs="Arial"/>
                <w:b/>
              </w:rPr>
            </w:pPr>
            <w:r w:rsidRPr="0048617F">
              <w:rPr>
                <w:rFonts w:ascii="Arial" w:hAnsi="Arial" w:cs="Arial"/>
                <w:b/>
              </w:rPr>
              <w:lastRenderedPageBreak/>
              <w:t>Chairman’s Remarks:</w:t>
            </w:r>
          </w:p>
          <w:p w14:paraId="1E1E43B9" w14:textId="77777777" w:rsidR="003E5B8A" w:rsidRDefault="003E5B8A" w:rsidP="00041A1A">
            <w:pPr>
              <w:rPr>
                <w:rFonts w:ascii="Arial" w:hAnsi="Arial" w:cs="Arial"/>
                <w:b/>
              </w:rPr>
            </w:pPr>
          </w:p>
          <w:p w14:paraId="0A18E0C2" w14:textId="77777777" w:rsidR="003E5B8A" w:rsidRDefault="003E5B8A" w:rsidP="003F6172">
            <w:pPr>
              <w:rPr>
                <w:rFonts w:ascii="Arial" w:hAnsi="Arial" w:cs="Arial"/>
                <w:b/>
              </w:rPr>
            </w:pPr>
            <w:r w:rsidRPr="002D1F26">
              <w:rPr>
                <w:rFonts w:ascii="Arial" w:hAnsi="Arial" w:cs="Arial"/>
                <w:b/>
              </w:rPr>
              <w:t>Stantonbury Shops Mural Update</w:t>
            </w:r>
          </w:p>
          <w:p w14:paraId="77733011" w14:textId="10D35B53" w:rsidR="003E5B8A" w:rsidRDefault="003E5B8A" w:rsidP="003F6172">
            <w:pPr>
              <w:rPr>
                <w:rFonts w:ascii="Arial" w:hAnsi="Arial" w:cs="Arial"/>
                <w:b/>
              </w:rPr>
            </w:pPr>
            <w:r w:rsidRPr="002D1F26">
              <w:rPr>
                <w:rFonts w:ascii="Arial" w:hAnsi="Arial" w:cs="Arial"/>
              </w:rPr>
              <w:t>Chairman Davison to verbally update council regarding the latest arrangements for the removal and repositioning of the mural.</w:t>
            </w:r>
            <w:r>
              <w:rPr>
                <w:rFonts w:ascii="Arial" w:hAnsi="Arial" w:cs="Arial"/>
              </w:rPr>
              <w:t xml:space="preserve">  </w:t>
            </w:r>
            <w:r w:rsidRPr="005A77F0">
              <w:rPr>
                <w:rFonts w:ascii="Arial" w:hAnsi="Arial" w:cs="Arial"/>
                <w:b/>
              </w:rPr>
              <w:t xml:space="preserve">The </w:t>
            </w:r>
            <w:r>
              <w:rPr>
                <w:rFonts w:ascii="Arial" w:hAnsi="Arial" w:cs="Arial"/>
                <w:b/>
              </w:rPr>
              <w:t>Chairman advised the wall will be difficult to remove.  A discussion followed where it has been proposed that a core sample will be taken and sent off for analysis to then decide the best course of action.  Aldi are prepared to pay for the wall to be moved, but are unhappy to take a risk themselves.</w:t>
            </w:r>
          </w:p>
          <w:p w14:paraId="2AF53BF1" w14:textId="1D094A25" w:rsidR="003E5B8A" w:rsidRDefault="003E5B8A" w:rsidP="003F6172">
            <w:pPr>
              <w:rPr>
                <w:rFonts w:ascii="Arial" w:hAnsi="Arial" w:cs="Arial"/>
                <w:b/>
              </w:rPr>
            </w:pPr>
          </w:p>
          <w:p w14:paraId="086E2CC2" w14:textId="0987AF4E" w:rsidR="003E5B8A" w:rsidRDefault="003E5B8A" w:rsidP="003F6172">
            <w:pPr>
              <w:rPr>
                <w:rFonts w:ascii="Arial" w:hAnsi="Arial" w:cs="Arial"/>
                <w:b/>
              </w:rPr>
            </w:pPr>
            <w:r>
              <w:rPr>
                <w:rFonts w:ascii="Arial" w:hAnsi="Arial" w:cs="Arial"/>
                <w:b/>
              </w:rPr>
              <w:t>SPC supported the application.  The Neighbourhood Plan Project Manager has been kept up-to by Milton Keynes Council.</w:t>
            </w:r>
          </w:p>
          <w:p w14:paraId="355CF22B" w14:textId="49C32341" w:rsidR="003E5B8A" w:rsidRDefault="003E5B8A" w:rsidP="003F6172">
            <w:pPr>
              <w:rPr>
                <w:rFonts w:ascii="Arial" w:hAnsi="Arial" w:cs="Arial"/>
                <w:b/>
              </w:rPr>
            </w:pPr>
          </w:p>
          <w:p w14:paraId="4B9C83F1" w14:textId="11EA3DDD" w:rsidR="003E5B8A" w:rsidRDefault="003E5B8A" w:rsidP="003F6172">
            <w:pPr>
              <w:rPr>
                <w:rFonts w:ascii="Arial" w:hAnsi="Arial" w:cs="Arial"/>
                <w:b/>
              </w:rPr>
            </w:pPr>
            <w:r>
              <w:rPr>
                <w:rFonts w:ascii="Arial" w:hAnsi="Arial" w:cs="Arial"/>
                <w:b/>
              </w:rPr>
              <w:t xml:space="preserve">The Chairman continued to confirm that comments left on our Facebook page showed </w:t>
            </w:r>
            <w:r w:rsidR="002C72A3">
              <w:rPr>
                <w:rFonts w:ascii="Arial" w:hAnsi="Arial" w:cs="Arial"/>
                <w:b/>
              </w:rPr>
              <w:t xml:space="preserve">a majority of </w:t>
            </w:r>
            <w:r>
              <w:rPr>
                <w:rFonts w:ascii="Arial" w:hAnsi="Arial" w:cs="Arial"/>
                <w:b/>
              </w:rPr>
              <w:t>local people need an Aldi and are not concerned about the wall.  He also confirmed that one option could be to lay the mural down on a bank/area.</w:t>
            </w:r>
          </w:p>
          <w:p w14:paraId="674EE2E1" w14:textId="5862B9E3" w:rsidR="003E5B8A" w:rsidRDefault="003E5B8A" w:rsidP="003F6172">
            <w:pPr>
              <w:rPr>
                <w:rFonts w:ascii="Arial" w:hAnsi="Arial" w:cs="Arial"/>
                <w:b/>
              </w:rPr>
            </w:pPr>
          </w:p>
          <w:p w14:paraId="5E8225BC" w14:textId="644DB772" w:rsidR="003E5B8A" w:rsidRDefault="003E5B8A" w:rsidP="003F6172">
            <w:pPr>
              <w:rPr>
                <w:rFonts w:ascii="Arial" w:hAnsi="Arial" w:cs="Arial"/>
                <w:b/>
              </w:rPr>
            </w:pPr>
            <w:r>
              <w:rPr>
                <w:rFonts w:ascii="Arial" w:hAnsi="Arial" w:cs="Arial"/>
                <w:b/>
              </w:rPr>
              <w:t>The Parks Trust currently lease areas from Milton Keynes Council and feels this should not prove a problem.  The resident asked if the wall could stay where it is, both Cllrs Davison and Kennedy explained that this is not possible because of its location.</w:t>
            </w:r>
          </w:p>
          <w:p w14:paraId="4B0A97F4" w14:textId="6B011967" w:rsidR="003E5B8A" w:rsidRDefault="003E5B8A" w:rsidP="003F6172">
            <w:pPr>
              <w:rPr>
                <w:rFonts w:ascii="Arial" w:hAnsi="Arial" w:cs="Arial"/>
                <w:b/>
              </w:rPr>
            </w:pPr>
          </w:p>
          <w:p w14:paraId="24386647" w14:textId="2627F9E6" w:rsidR="003E5B8A" w:rsidRDefault="003E5B8A" w:rsidP="003F6172">
            <w:pPr>
              <w:rPr>
                <w:rFonts w:ascii="Arial" w:hAnsi="Arial" w:cs="Arial"/>
                <w:b/>
              </w:rPr>
            </w:pPr>
            <w:r>
              <w:rPr>
                <w:rFonts w:ascii="Arial" w:hAnsi="Arial" w:cs="Arial"/>
                <w:b/>
              </w:rPr>
              <w:t>Local Government Ethical Standards Document</w:t>
            </w:r>
          </w:p>
          <w:p w14:paraId="66AAA473" w14:textId="3590E70A" w:rsidR="003E5B8A" w:rsidRPr="003E5B8A" w:rsidRDefault="003E5B8A" w:rsidP="003F6172">
            <w:pPr>
              <w:rPr>
                <w:rFonts w:ascii="Arial" w:hAnsi="Arial" w:cs="Arial"/>
              </w:rPr>
            </w:pPr>
            <w:r>
              <w:rPr>
                <w:rFonts w:ascii="Arial" w:hAnsi="Arial" w:cs="Arial"/>
              </w:rPr>
              <w:t>Chairman Davison requested that all the Councillors need to read the document</w:t>
            </w:r>
            <w:r w:rsidR="00702E47">
              <w:rPr>
                <w:rFonts w:ascii="Arial" w:hAnsi="Arial" w:cs="Arial"/>
              </w:rPr>
              <w:t xml:space="preserve"> and as well as them all having received an electronic </w:t>
            </w:r>
            <w:r w:rsidR="004B030C">
              <w:rPr>
                <w:rFonts w:ascii="Arial" w:hAnsi="Arial" w:cs="Arial"/>
              </w:rPr>
              <w:t>copy;</w:t>
            </w:r>
            <w:r w:rsidR="00702E47">
              <w:rPr>
                <w:rFonts w:ascii="Arial" w:hAnsi="Arial" w:cs="Arial"/>
              </w:rPr>
              <w:t xml:space="preserve"> a paper copy would be available to view in the office.</w:t>
            </w:r>
          </w:p>
          <w:p w14:paraId="185F4ABD" w14:textId="77777777" w:rsidR="003E5B8A" w:rsidRDefault="003E5B8A" w:rsidP="003F6172">
            <w:pPr>
              <w:rPr>
                <w:rFonts w:ascii="Arial" w:hAnsi="Arial" w:cs="Arial"/>
                <w:b/>
              </w:rPr>
            </w:pPr>
          </w:p>
          <w:p w14:paraId="68DD7FCE" w14:textId="6D964D05" w:rsidR="003E5B8A" w:rsidRDefault="003E5B8A" w:rsidP="003F6172">
            <w:pPr>
              <w:rPr>
                <w:rFonts w:ascii="Arial" w:hAnsi="Arial" w:cs="Arial"/>
              </w:rPr>
            </w:pPr>
            <w:r>
              <w:rPr>
                <w:rFonts w:ascii="Arial" w:hAnsi="Arial" w:cs="Arial"/>
                <w:b/>
              </w:rPr>
              <w:t>Milton Keynes Council Terms of Reference (Project Development Review Forum).</w:t>
            </w:r>
            <w:r w:rsidR="00245DD0">
              <w:rPr>
                <w:rFonts w:ascii="Arial" w:hAnsi="Arial" w:cs="Arial"/>
                <w:b/>
              </w:rPr>
              <w:t xml:space="preserve">  </w:t>
            </w:r>
            <w:r w:rsidR="00245DD0" w:rsidRPr="00245DD0">
              <w:rPr>
                <w:rFonts w:ascii="Arial" w:hAnsi="Arial" w:cs="Arial"/>
              </w:rPr>
              <w:t>Chairman</w:t>
            </w:r>
            <w:r w:rsidR="00245DD0">
              <w:rPr>
                <w:rFonts w:ascii="Arial" w:hAnsi="Arial" w:cs="Arial"/>
                <w:b/>
              </w:rPr>
              <w:t xml:space="preserve"> </w:t>
            </w:r>
            <w:r w:rsidR="00245DD0" w:rsidRPr="00245DD0">
              <w:rPr>
                <w:rFonts w:ascii="Arial" w:hAnsi="Arial" w:cs="Arial"/>
              </w:rPr>
              <w:t>advised date to all Councillors.</w:t>
            </w:r>
            <w:r w:rsidR="00245DD0">
              <w:rPr>
                <w:rFonts w:ascii="Arial" w:hAnsi="Arial" w:cs="Arial"/>
              </w:rPr>
              <w:t xml:space="preserve">  </w:t>
            </w:r>
          </w:p>
          <w:p w14:paraId="3A15B666" w14:textId="6E032B03" w:rsidR="002C72A3" w:rsidRDefault="002C72A3" w:rsidP="003F6172">
            <w:pPr>
              <w:rPr>
                <w:rFonts w:ascii="Arial" w:hAnsi="Arial" w:cs="Arial"/>
              </w:rPr>
            </w:pPr>
          </w:p>
          <w:p w14:paraId="0A9608A1" w14:textId="77777777" w:rsidR="002C72A3" w:rsidRPr="003E5B8A" w:rsidRDefault="002C72A3" w:rsidP="003F6172">
            <w:pPr>
              <w:rPr>
                <w:rFonts w:ascii="Arial" w:hAnsi="Arial" w:cs="Arial"/>
              </w:rPr>
            </w:pPr>
          </w:p>
          <w:p w14:paraId="19DB35C8" w14:textId="157181DC" w:rsidR="003E5B8A" w:rsidRPr="009E1938" w:rsidRDefault="00245DD0" w:rsidP="003F6172">
            <w:pPr>
              <w:rPr>
                <w:rFonts w:ascii="Arial" w:hAnsi="Arial" w:cs="Arial"/>
              </w:rPr>
            </w:pPr>
            <w:r>
              <w:rPr>
                <w:rFonts w:ascii="Arial" w:hAnsi="Arial" w:cs="Arial"/>
                <w:b/>
              </w:rPr>
              <w:lastRenderedPageBreak/>
              <w:t xml:space="preserve">Milton Keynes Youth Cabinet </w:t>
            </w:r>
            <w:r w:rsidR="009E1938">
              <w:rPr>
                <w:rFonts w:ascii="Arial" w:hAnsi="Arial" w:cs="Arial"/>
                <w:b/>
              </w:rPr>
              <w:t xml:space="preserve">Election Invitation.  </w:t>
            </w:r>
            <w:r w:rsidR="009E1938">
              <w:rPr>
                <w:rFonts w:ascii="Arial" w:hAnsi="Arial" w:cs="Arial"/>
              </w:rPr>
              <w:t>Chairman read out the invitation and advised if any Councillor should wish to attend, they should make the arrangements directly.</w:t>
            </w:r>
          </w:p>
          <w:p w14:paraId="757CC009" w14:textId="77777777" w:rsidR="003E5B8A" w:rsidRDefault="003E5B8A" w:rsidP="00DC1E66">
            <w:pPr>
              <w:pStyle w:val="NoSpacing"/>
              <w:spacing w:after="80"/>
              <w:rPr>
                <w:rFonts w:ascii="Arial" w:hAnsi="Arial" w:cs="Arial"/>
              </w:rPr>
            </w:pPr>
          </w:p>
          <w:p w14:paraId="61A0CE5B" w14:textId="7898B928" w:rsidR="009E1938" w:rsidRDefault="009E1938" w:rsidP="00DC1E66">
            <w:pPr>
              <w:pStyle w:val="NoSpacing"/>
              <w:spacing w:after="80"/>
              <w:rPr>
                <w:rFonts w:ascii="Arial" w:hAnsi="Arial" w:cs="Arial"/>
                <w:b/>
              </w:rPr>
            </w:pPr>
            <w:r w:rsidRPr="00702E47">
              <w:rPr>
                <w:rFonts w:ascii="Arial" w:hAnsi="Arial" w:cs="Arial"/>
                <w:b/>
              </w:rPr>
              <w:t xml:space="preserve">Village Hotel Club </w:t>
            </w:r>
            <w:r w:rsidR="00702E47">
              <w:rPr>
                <w:rFonts w:ascii="Arial" w:hAnsi="Arial" w:cs="Arial"/>
                <w:b/>
              </w:rPr>
              <w:t>L</w:t>
            </w:r>
            <w:r w:rsidRPr="00702E47">
              <w:rPr>
                <w:rFonts w:ascii="Arial" w:hAnsi="Arial" w:cs="Arial"/>
                <w:b/>
              </w:rPr>
              <w:t xml:space="preserve">etter – Request to meet Council. </w:t>
            </w:r>
          </w:p>
          <w:p w14:paraId="40D1EC68" w14:textId="3A0574DC" w:rsidR="00702E47" w:rsidRDefault="00702E47" w:rsidP="00DC1E66">
            <w:pPr>
              <w:pStyle w:val="NoSpacing"/>
              <w:spacing w:after="80"/>
              <w:rPr>
                <w:rFonts w:ascii="Arial" w:hAnsi="Arial" w:cs="Arial"/>
              </w:rPr>
            </w:pPr>
            <w:r>
              <w:rPr>
                <w:rFonts w:ascii="Arial" w:hAnsi="Arial" w:cs="Arial"/>
              </w:rPr>
              <w:t>The Chairman informed the Council of the request to meet concerning plans to build a new hotel within the Parish. (No official planning application has been issued to date).  Councillor Kennedy had concerns as the area designated was not designed for a hotel and we already have Novotel across the road. SPC decided to invite them to the Main Meeting after next on 03.04.19.</w:t>
            </w:r>
          </w:p>
          <w:p w14:paraId="7E60E8B8" w14:textId="77777777" w:rsidR="002E327E" w:rsidRDefault="002E327E" w:rsidP="00DC1E66">
            <w:pPr>
              <w:pStyle w:val="NoSpacing"/>
              <w:spacing w:after="80"/>
              <w:rPr>
                <w:rFonts w:ascii="Arial" w:hAnsi="Arial" w:cs="Arial"/>
              </w:rPr>
            </w:pPr>
          </w:p>
          <w:p w14:paraId="208E499C" w14:textId="232CABEC" w:rsidR="00702E47" w:rsidRPr="002E327E" w:rsidRDefault="002E327E" w:rsidP="00DC1E66">
            <w:pPr>
              <w:pStyle w:val="NoSpacing"/>
              <w:spacing w:after="80"/>
              <w:rPr>
                <w:rFonts w:ascii="Arial" w:hAnsi="Arial" w:cs="Arial"/>
              </w:rPr>
            </w:pPr>
            <w:r>
              <w:rPr>
                <w:rFonts w:ascii="Arial" w:hAnsi="Arial" w:cs="Arial"/>
                <w:b/>
              </w:rPr>
              <w:t xml:space="preserve">Healthwatch Milton Keynes (Empowerment to the Parish) Event 11.02.2019.  </w:t>
            </w:r>
            <w:r w:rsidRPr="002E327E">
              <w:rPr>
                <w:rFonts w:ascii="Arial" w:hAnsi="Arial" w:cs="Arial"/>
              </w:rPr>
              <w:t xml:space="preserve">The </w:t>
            </w:r>
            <w:r>
              <w:rPr>
                <w:rFonts w:ascii="Arial" w:hAnsi="Arial" w:cs="Arial"/>
              </w:rPr>
              <w:t>Chairman advised that all the Councillors are welcome to attend.</w:t>
            </w:r>
          </w:p>
          <w:p w14:paraId="1907E1DB" w14:textId="5067289F" w:rsidR="00702E47" w:rsidRPr="00702E47" w:rsidRDefault="00702E47" w:rsidP="00DC1E66">
            <w:pPr>
              <w:pStyle w:val="NoSpacing"/>
              <w:spacing w:after="80"/>
              <w:rPr>
                <w:rFonts w:ascii="Arial" w:hAnsi="Arial" w:cs="Arial"/>
              </w:rPr>
            </w:pPr>
          </w:p>
        </w:tc>
        <w:tc>
          <w:tcPr>
            <w:tcW w:w="1791" w:type="dxa"/>
          </w:tcPr>
          <w:p w14:paraId="3EEE0A18" w14:textId="77777777" w:rsidR="003E5B8A" w:rsidRDefault="003E5B8A" w:rsidP="00041A1A">
            <w:pPr>
              <w:rPr>
                <w:rFonts w:ascii="Arial" w:hAnsi="Arial" w:cs="Arial"/>
                <w:b/>
              </w:rPr>
            </w:pPr>
          </w:p>
          <w:p w14:paraId="4FED0488" w14:textId="4A1F31B8" w:rsidR="003E5B8A" w:rsidRDefault="003E5B8A" w:rsidP="00041A1A">
            <w:pPr>
              <w:rPr>
                <w:rFonts w:ascii="Arial" w:hAnsi="Arial" w:cs="Arial"/>
                <w:b/>
              </w:rPr>
            </w:pPr>
          </w:p>
          <w:p w14:paraId="1D4438CA" w14:textId="5D435DF8" w:rsidR="003E5B8A" w:rsidRDefault="003E5B8A" w:rsidP="00041A1A">
            <w:pPr>
              <w:rPr>
                <w:rFonts w:ascii="Arial" w:hAnsi="Arial" w:cs="Arial"/>
                <w:b/>
              </w:rPr>
            </w:pPr>
          </w:p>
          <w:p w14:paraId="1CADBCEE" w14:textId="5026F493" w:rsidR="003E5B8A" w:rsidRDefault="009E1938" w:rsidP="00041A1A">
            <w:pPr>
              <w:rPr>
                <w:rFonts w:ascii="Arial" w:hAnsi="Arial" w:cs="Arial"/>
                <w:b/>
              </w:rPr>
            </w:pPr>
            <w:r>
              <w:rPr>
                <w:rFonts w:ascii="Arial" w:hAnsi="Arial" w:cs="Arial"/>
                <w:b/>
              </w:rPr>
              <w:t xml:space="preserve">All Cllrs.  </w:t>
            </w:r>
            <w:r w:rsidR="003E5B8A">
              <w:rPr>
                <w:rFonts w:ascii="Arial" w:hAnsi="Arial" w:cs="Arial"/>
                <w:b/>
              </w:rPr>
              <w:t>Noted.</w:t>
            </w:r>
          </w:p>
          <w:p w14:paraId="1F4CE62C" w14:textId="77777777" w:rsidR="003E5B8A" w:rsidRDefault="003E5B8A" w:rsidP="00041A1A">
            <w:pPr>
              <w:rPr>
                <w:rFonts w:ascii="Arial" w:hAnsi="Arial" w:cs="Arial"/>
                <w:b/>
              </w:rPr>
            </w:pPr>
          </w:p>
          <w:p w14:paraId="429F27F6" w14:textId="637B279A" w:rsidR="003E5B8A" w:rsidRDefault="003E5B8A" w:rsidP="00041A1A">
            <w:pPr>
              <w:rPr>
                <w:rFonts w:ascii="Arial" w:hAnsi="Arial" w:cs="Arial"/>
                <w:b/>
              </w:rPr>
            </w:pPr>
          </w:p>
          <w:p w14:paraId="06AB181D" w14:textId="6CC8C9DA" w:rsidR="002C72A3" w:rsidRDefault="002C72A3" w:rsidP="00041A1A">
            <w:pPr>
              <w:rPr>
                <w:rFonts w:ascii="Arial" w:hAnsi="Arial" w:cs="Arial"/>
                <w:b/>
              </w:rPr>
            </w:pPr>
          </w:p>
          <w:p w14:paraId="6DF4AEAC" w14:textId="5EDDEDB3" w:rsidR="002C72A3" w:rsidRDefault="002C72A3" w:rsidP="00041A1A">
            <w:pPr>
              <w:rPr>
                <w:rFonts w:ascii="Arial" w:hAnsi="Arial" w:cs="Arial"/>
                <w:b/>
              </w:rPr>
            </w:pPr>
          </w:p>
          <w:p w14:paraId="02F4D78E" w14:textId="05FE08CE" w:rsidR="002C72A3" w:rsidRDefault="002C72A3" w:rsidP="00041A1A">
            <w:pPr>
              <w:rPr>
                <w:rFonts w:ascii="Arial" w:hAnsi="Arial" w:cs="Arial"/>
                <w:b/>
              </w:rPr>
            </w:pPr>
          </w:p>
          <w:p w14:paraId="7DA46C60" w14:textId="27DE8FC9" w:rsidR="002C72A3" w:rsidRDefault="002C72A3" w:rsidP="00041A1A">
            <w:pPr>
              <w:rPr>
                <w:rFonts w:ascii="Arial" w:hAnsi="Arial" w:cs="Arial"/>
                <w:b/>
              </w:rPr>
            </w:pPr>
          </w:p>
          <w:p w14:paraId="203ED263" w14:textId="2519D491" w:rsidR="002C72A3" w:rsidRDefault="002C72A3" w:rsidP="00041A1A">
            <w:pPr>
              <w:rPr>
                <w:rFonts w:ascii="Arial" w:hAnsi="Arial" w:cs="Arial"/>
                <w:b/>
              </w:rPr>
            </w:pPr>
          </w:p>
          <w:p w14:paraId="6AFC85C8" w14:textId="77777777" w:rsidR="002C72A3" w:rsidRDefault="002C72A3" w:rsidP="00041A1A">
            <w:pPr>
              <w:rPr>
                <w:rFonts w:ascii="Arial" w:hAnsi="Arial" w:cs="Arial"/>
                <w:b/>
              </w:rPr>
            </w:pPr>
          </w:p>
          <w:p w14:paraId="132E404C" w14:textId="12D63F8A" w:rsidR="003E5B8A" w:rsidRDefault="009E1938" w:rsidP="00041A1A">
            <w:pPr>
              <w:rPr>
                <w:rFonts w:ascii="Arial" w:hAnsi="Arial" w:cs="Arial"/>
                <w:b/>
              </w:rPr>
            </w:pPr>
            <w:r>
              <w:rPr>
                <w:rFonts w:ascii="Arial" w:hAnsi="Arial" w:cs="Arial"/>
                <w:b/>
              </w:rPr>
              <w:t xml:space="preserve">All Cllrs. </w:t>
            </w:r>
            <w:r w:rsidR="00245DD0">
              <w:rPr>
                <w:rFonts w:ascii="Arial" w:hAnsi="Arial" w:cs="Arial"/>
                <w:b/>
              </w:rPr>
              <w:t>Noted.</w:t>
            </w:r>
          </w:p>
          <w:p w14:paraId="7BF5AB36" w14:textId="77777777" w:rsidR="003E5B8A" w:rsidRDefault="003E5B8A" w:rsidP="00041A1A">
            <w:pPr>
              <w:rPr>
                <w:rFonts w:ascii="Arial" w:hAnsi="Arial" w:cs="Arial"/>
                <w:b/>
              </w:rPr>
            </w:pPr>
          </w:p>
          <w:p w14:paraId="5A5973EF" w14:textId="3E8F91B1" w:rsidR="003E5B8A" w:rsidRDefault="003E5B8A" w:rsidP="00041A1A">
            <w:pPr>
              <w:rPr>
                <w:rFonts w:ascii="Arial" w:hAnsi="Arial" w:cs="Arial"/>
                <w:b/>
              </w:rPr>
            </w:pPr>
          </w:p>
          <w:p w14:paraId="3472CAC9" w14:textId="05722AC5" w:rsidR="009E1938" w:rsidRDefault="009E1938" w:rsidP="00041A1A">
            <w:pPr>
              <w:rPr>
                <w:rFonts w:ascii="Arial" w:hAnsi="Arial" w:cs="Arial"/>
                <w:b/>
              </w:rPr>
            </w:pPr>
            <w:r>
              <w:rPr>
                <w:rFonts w:ascii="Arial" w:hAnsi="Arial" w:cs="Arial"/>
                <w:b/>
              </w:rPr>
              <w:t>All Cllrs.  Noted.</w:t>
            </w:r>
          </w:p>
          <w:p w14:paraId="7AF9BCD4" w14:textId="77777777" w:rsidR="009E1938" w:rsidRDefault="009E1938" w:rsidP="00041A1A">
            <w:pPr>
              <w:rPr>
                <w:rFonts w:ascii="Arial" w:hAnsi="Arial" w:cs="Arial"/>
                <w:b/>
              </w:rPr>
            </w:pPr>
          </w:p>
          <w:p w14:paraId="7C7FF4EF" w14:textId="77777777" w:rsidR="003E5B8A" w:rsidRDefault="003E5B8A" w:rsidP="00041A1A">
            <w:pPr>
              <w:rPr>
                <w:rFonts w:ascii="Arial" w:hAnsi="Arial" w:cs="Arial"/>
                <w:b/>
              </w:rPr>
            </w:pPr>
          </w:p>
          <w:p w14:paraId="7EEBB964" w14:textId="77777777" w:rsidR="003E5B8A" w:rsidRDefault="003E5B8A" w:rsidP="00041A1A">
            <w:pPr>
              <w:rPr>
                <w:rFonts w:ascii="Arial" w:hAnsi="Arial" w:cs="Arial"/>
                <w:b/>
              </w:rPr>
            </w:pPr>
          </w:p>
          <w:p w14:paraId="52401603" w14:textId="77777777" w:rsidR="003E5B8A" w:rsidRDefault="003E5B8A" w:rsidP="00041A1A">
            <w:pPr>
              <w:rPr>
                <w:rFonts w:ascii="Arial" w:hAnsi="Arial" w:cs="Arial"/>
                <w:b/>
              </w:rPr>
            </w:pPr>
          </w:p>
          <w:p w14:paraId="1B500751" w14:textId="77777777" w:rsidR="003E5B8A" w:rsidRDefault="003E5B8A" w:rsidP="00041A1A">
            <w:pPr>
              <w:rPr>
                <w:rFonts w:ascii="Arial" w:hAnsi="Arial" w:cs="Arial"/>
                <w:b/>
              </w:rPr>
            </w:pPr>
          </w:p>
          <w:p w14:paraId="63BA43EC" w14:textId="77777777" w:rsidR="00702E47" w:rsidRDefault="00702E47" w:rsidP="00041A1A">
            <w:pPr>
              <w:rPr>
                <w:rFonts w:ascii="Arial" w:hAnsi="Arial" w:cs="Arial"/>
                <w:b/>
              </w:rPr>
            </w:pPr>
          </w:p>
          <w:p w14:paraId="6DF885EE" w14:textId="7089038F" w:rsidR="00702E47" w:rsidRDefault="00702E47" w:rsidP="00041A1A">
            <w:pPr>
              <w:rPr>
                <w:rFonts w:ascii="Arial" w:hAnsi="Arial" w:cs="Arial"/>
                <w:b/>
              </w:rPr>
            </w:pPr>
          </w:p>
          <w:p w14:paraId="535A7C16" w14:textId="51573607" w:rsidR="002C72A3" w:rsidRDefault="002C72A3" w:rsidP="00041A1A">
            <w:pPr>
              <w:rPr>
                <w:rFonts w:ascii="Arial" w:hAnsi="Arial" w:cs="Arial"/>
                <w:b/>
              </w:rPr>
            </w:pPr>
          </w:p>
          <w:p w14:paraId="19C082D0" w14:textId="096717FE" w:rsidR="002C72A3" w:rsidRDefault="002C72A3" w:rsidP="00041A1A">
            <w:pPr>
              <w:rPr>
                <w:rFonts w:ascii="Arial" w:hAnsi="Arial" w:cs="Arial"/>
                <w:b/>
              </w:rPr>
            </w:pPr>
          </w:p>
          <w:p w14:paraId="5310281D" w14:textId="2DDFCD42" w:rsidR="002C72A3" w:rsidRDefault="002C72A3" w:rsidP="00041A1A">
            <w:pPr>
              <w:rPr>
                <w:rFonts w:ascii="Arial" w:hAnsi="Arial" w:cs="Arial"/>
                <w:b/>
              </w:rPr>
            </w:pPr>
          </w:p>
          <w:p w14:paraId="7DD225F4" w14:textId="0206FEB3" w:rsidR="002C72A3" w:rsidRDefault="002C72A3" w:rsidP="00041A1A">
            <w:pPr>
              <w:rPr>
                <w:rFonts w:ascii="Arial" w:hAnsi="Arial" w:cs="Arial"/>
                <w:b/>
              </w:rPr>
            </w:pPr>
          </w:p>
          <w:p w14:paraId="6165D2A5" w14:textId="6E38E9B1" w:rsidR="002C72A3" w:rsidRDefault="002C72A3" w:rsidP="00041A1A">
            <w:pPr>
              <w:rPr>
                <w:rFonts w:ascii="Arial" w:hAnsi="Arial" w:cs="Arial"/>
                <w:b/>
              </w:rPr>
            </w:pPr>
            <w:r>
              <w:rPr>
                <w:rFonts w:ascii="Arial" w:hAnsi="Arial" w:cs="Arial"/>
                <w:b/>
              </w:rPr>
              <w:t>All Cllrs Noted.</w:t>
            </w:r>
          </w:p>
          <w:p w14:paraId="628A5D32" w14:textId="71262B0A" w:rsidR="002C72A3" w:rsidRDefault="002C72A3" w:rsidP="00041A1A">
            <w:pPr>
              <w:rPr>
                <w:rFonts w:ascii="Arial" w:hAnsi="Arial" w:cs="Arial"/>
                <w:b/>
              </w:rPr>
            </w:pPr>
          </w:p>
          <w:p w14:paraId="604E23B4" w14:textId="30BCA102" w:rsidR="002C72A3" w:rsidRDefault="002C72A3" w:rsidP="00041A1A">
            <w:pPr>
              <w:rPr>
                <w:rFonts w:ascii="Arial" w:hAnsi="Arial" w:cs="Arial"/>
                <w:b/>
              </w:rPr>
            </w:pPr>
          </w:p>
          <w:p w14:paraId="4F79A3CA" w14:textId="77777777" w:rsidR="002C72A3" w:rsidRDefault="002C72A3" w:rsidP="00041A1A">
            <w:pPr>
              <w:rPr>
                <w:rFonts w:ascii="Arial" w:hAnsi="Arial" w:cs="Arial"/>
                <w:b/>
              </w:rPr>
            </w:pPr>
          </w:p>
          <w:p w14:paraId="3727EF01" w14:textId="77777777" w:rsidR="002C72A3" w:rsidRDefault="002C72A3" w:rsidP="00041A1A">
            <w:pPr>
              <w:rPr>
                <w:rFonts w:ascii="Arial" w:hAnsi="Arial" w:cs="Arial"/>
                <w:b/>
              </w:rPr>
            </w:pPr>
          </w:p>
          <w:p w14:paraId="78395C72" w14:textId="443A51BF" w:rsidR="002C72A3" w:rsidRDefault="002C72A3" w:rsidP="00041A1A">
            <w:pPr>
              <w:rPr>
                <w:rFonts w:ascii="Arial" w:hAnsi="Arial" w:cs="Arial"/>
                <w:b/>
              </w:rPr>
            </w:pPr>
            <w:r>
              <w:rPr>
                <w:rFonts w:ascii="Arial" w:hAnsi="Arial" w:cs="Arial"/>
                <w:b/>
              </w:rPr>
              <w:t>All Cllrs Noted.</w:t>
            </w:r>
          </w:p>
          <w:p w14:paraId="4E9B36C4" w14:textId="77777777" w:rsidR="002C72A3" w:rsidRDefault="002C72A3" w:rsidP="00041A1A">
            <w:pPr>
              <w:rPr>
                <w:rFonts w:ascii="Arial" w:hAnsi="Arial" w:cs="Arial"/>
                <w:b/>
              </w:rPr>
            </w:pPr>
          </w:p>
          <w:p w14:paraId="59F20C00" w14:textId="77777777" w:rsidR="002C72A3" w:rsidRDefault="002C72A3" w:rsidP="00041A1A">
            <w:pPr>
              <w:rPr>
                <w:rFonts w:ascii="Arial" w:hAnsi="Arial" w:cs="Arial"/>
                <w:b/>
              </w:rPr>
            </w:pPr>
          </w:p>
          <w:p w14:paraId="1C34B372" w14:textId="77777777" w:rsidR="002C72A3" w:rsidRDefault="002C72A3" w:rsidP="00041A1A">
            <w:pPr>
              <w:rPr>
                <w:rFonts w:ascii="Arial" w:hAnsi="Arial" w:cs="Arial"/>
                <w:b/>
              </w:rPr>
            </w:pPr>
          </w:p>
          <w:p w14:paraId="7C494336" w14:textId="77777777" w:rsidR="002C72A3" w:rsidRDefault="002C72A3" w:rsidP="00041A1A">
            <w:pPr>
              <w:rPr>
                <w:rFonts w:ascii="Arial" w:hAnsi="Arial" w:cs="Arial"/>
                <w:b/>
              </w:rPr>
            </w:pPr>
          </w:p>
          <w:p w14:paraId="3AFD2E51" w14:textId="4A8462BF" w:rsidR="002C72A3" w:rsidRDefault="00F168BC" w:rsidP="00041A1A">
            <w:pPr>
              <w:rPr>
                <w:rFonts w:ascii="Arial" w:hAnsi="Arial" w:cs="Arial"/>
                <w:b/>
              </w:rPr>
            </w:pPr>
            <w:r>
              <w:rPr>
                <w:rFonts w:ascii="Arial" w:hAnsi="Arial" w:cs="Arial"/>
                <w:b/>
              </w:rPr>
              <w:lastRenderedPageBreak/>
              <w:t>All Cllrs noted.</w:t>
            </w:r>
          </w:p>
          <w:p w14:paraId="3532FF4F" w14:textId="77777777" w:rsidR="00F168BC" w:rsidRDefault="00F168BC" w:rsidP="00041A1A">
            <w:pPr>
              <w:rPr>
                <w:rFonts w:ascii="Arial" w:hAnsi="Arial" w:cs="Arial"/>
                <w:b/>
              </w:rPr>
            </w:pPr>
          </w:p>
          <w:p w14:paraId="47A69C67" w14:textId="77777777" w:rsidR="00F168BC" w:rsidRDefault="00F168BC" w:rsidP="00041A1A">
            <w:pPr>
              <w:rPr>
                <w:rFonts w:ascii="Arial" w:hAnsi="Arial" w:cs="Arial"/>
                <w:b/>
              </w:rPr>
            </w:pPr>
          </w:p>
          <w:p w14:paraId="4DC566E6" w14:textId="77777777" w:rsidR="00F168BC" w:rsidRDefault="00F168BC" w:rsidP="00041A1A">
            <w:pPr>
              <w:rPr>
                <w:rFonts w:ascii="Arial" w:hAnsi="Arial" w:cs="Arial"/>
                <w:b/>
              </w:rPr>
            </w:pPr>
          </w:p>
          <w:p w14:paraId="50560041" w14:textId="3671889D" w:rsidR="00702E47" w:rsidRDefault="00F168BC" w:rsidP="00041A1A">
            <w:pPr>
              <w:rPr>
                <w:rFonts w:ascii="Arial" w:hAnsi="Arial" w:cs="Arial"/>
                <w:b/>
              </w:rPr>
            </w:pPr>
            <w:r>
              <w:rPr>
                <w:rFonts w:ascii="Arial" w:hAnsi="Arial" w:cs="Arial"/>
                <w:b/>
              </w:rPr>
              <w:t>O</w:t>
            </w:r>
            <w:r w:rsidR="00702E47">
              <w:rPr>
                <w:rFonts w:ascii="Arial" w:hAnsi="Arial" w:cs="Arial"/>
                <w:b/>
              </w:rPr>
              <w:t>ffice to contact and invite to the MM on 03.04.19</w:t>
            </w:r>
          </w:p>
          <w:p w14:paraId="61CC8613" w14:textId="77777777" w:rsidR="002E327E" w:rsidRDefault="002E327E" w:rsidP="00041A1A">
            <w:pPr>
              <w:rPr>
                <w:rFonts w:ascii="Arial" w:hAnsi="Arial" w:cs="Arial"/>
                <w:b/>
              </w:rPr>
            </w:pPr>
          </w:p>
          <w:p w14:paraId="07A980BE" w14:textId="77777777" w:rsidR="002E327E" w:rsidRDefault="002E327E" w:rsidP="00041A1A">
            <w:pPr>
              <w:rPr>
                <w:rFonts w:ascii="Arial" w:hAnsi="Arial" w:cs="Arial"/>
                <w:b/>
              </w:rPr>
            </w:pPr>
          </w:p>
          <w:p w14:paraId="3B948ECC" w14:textId="77777777" w:rsidR="002E327E" w:rsidRDefault="002E327E" w:rsidP="00041A1A">
            <w:pPr>
              <w:rPr>
                <w:rFonts w:ascii="Arial" w:hAnsi="Arial" w:cs="Arial"/>
                <w:b/>
              </w:rPr>
            </w:pPr>
          </w:p>
          <w:p w14:paraId="4F337CE7" w14:textId="77777777" w:rsidR="002E327E" w:rsidRDefault="002E327E" w:rsidP="00041A1A">
            <w:pPr>
              <w:rPr>
                <w:rFonts w:ascii="Arial" w:hAnsi="Arial" w:cs="Arial"/>
                <w:b/>
              </w:rPr>
            </w:pPr>
          </w:p>
          <w:p w14:paraId="0B064871" w14:textId="77777777" w:rsidR="00381028" w:rsidRDefault="00381028" w:rsidP="00041A1A">
            <w:pPr>
              <w:rPr>
                <w:rFonts w:ascii="Arial" w:hAnsi="Arial" w:cs="Arial"/>
                <w:b/>
              </w:rPr>
            </w:pPr>
          </w:p>
          <w:p w14:paraId="3C3004FA" w14:textId="193B17A1" w:rsidR="002E327E" w:rsidRDefault="002E327E" w:rsidP="00041A1A">
            <w:pPr>
              <w:rPr>
                <w:rFonts w:ascii="Arial" w:hAnsi="Arial" w:cs="Arial"/>
                <w:b/>
              </w:rPr>
            </w:pPr>
            <w:r>
              <w:rPr>
                <w:rFonts w:ascii="Arial" w:hAnsi="Arial" w:cs="Arial"/>
                <w:b/>
              </w:rPr>
              <w:t>All Cllrs to contact direct if wishing to attend.</w:t>
            </w:r>
          </w:p>
          <w:p w14:paraId="7B304C4F" w14:textId="054B7E11" w:rsidR="002E327E" w:rsidRPr="0048617F" w:rsidRDefault="002E327E" w:rsidP="00041A1A">
            <w:pPr>
              <w:rPr>
                <w:rFonts w:ascii="Arial" w:hAnsi="Arial" w:cs="Arial"/>
                <w:b/>
              </w:rPr>
            </w:pPr>
          </w:p>
        </w:tc>
      </w:tr>
      <w:tr w:rsidR="003E5B8A" w14:paraId="7B3E2971" w14:textId="66D1CBD0" w:rsidTr="003E5B8A">
        <w:tc>
          <w:tcPr>
            <w:tcW w:w="951" w:type="dxa"/>
          </w:tcPr>
          <w:p w14:paraId="717849FC" w14:textId="77777777" w:rsidR="003E5B8A" w:rsidRDefault="003E5B8A" w:rsidP="00041A1A">
            <w:pPr>
              <w:rPr>
                <w:rFonts w:ascii="Arial" w:hAnsi="Arial" w:cs="Arial"/>
              </w:rPr>
            </w:pPr>
            <w:r>
              <w:rPr>
                <w:rFonts w:ascii="Arial" w:hAnsi="Arial" w:cs="Arial"/>
              </w:rPr>
              <w:lastRenderedPageBreak/>
              <w:t>188/18</w:t>
            </w:r>
          </w:p>
          <w:p w14:paraId="5EB823F7" w14:textId="77777777" w:rsidR="002E327E" w:rsidRDefault="002E327E" w:rsidP="00041A1A">
            <w:pPr>
              <w:rPr>
                <w:rFonts w:ascii="Arial" w:hAnsi="Arial" w:cs="Arial"/>
              </w:rPr>
            </w:pPr>
          </w:p>
          <w:p w14:paraId="22A67282" w14:textId="4EDDB806" w:rsidR="002E327E" w:rsidRDefault="002E327E" w:rsidP="002E327E">
            <w:pPr>
              <w:jc w:val="right"/>
              <w:rPr>
                <w:rFonts w:ascii="Arial" w:hAnsi="Arial" w:cs="Arial"/>
              </w:rPr>
            </w:pPr>
            <w:r>
              <w:rPr>
                <w:rFonts w:ascii="Arial" w:hAnsi="Arial" w:cs="Arial"/>
              </w:rPr>
              <w:t>a)</w:t>
            </w:r>
          </w:p>
          <w:p w14:paraId="2AE99A6B" w14:textId="6540AE12" w:rsidR="00134DAA" w:rsidRDefault="00134DAA" w:rsidP="002E327E">
            <w:pPr>
              <w:jc w:val="right"/>
              <w:rPr>
                <w:rFonts w:ascii="Arial" w:hAnsi="Arial" w:cs="Arial"/>
              </w:rPr>
            </w:pPr>
          </w:p>
          <w:p w14:paraId="7D62E30B" w14:textId="3F2B95C5" w:rsidR="00134DAA" w:rsidRDefault="00134DAA" w:rsidP="002E327E">
            <w:pPr>
              <w:jc w:val="right"/>
              <w:rPr>
                <w:rFonts w:ascii="Arial" w:hAnsi="Arial" w:cs="Arial"/>
              </w:rPr>
            </w:pPr>
          </w:p>
          <w:p w14:paraId="061D7372" w14:textId="32E29DD4" w:rsidR="00134DAA" w:rsidRDefault="00134DAA" w:rsidP="002E327E">
            <w:pPr>
              <w:jc w:val="right"/>
              <w:rPr>
                <w:rFonts w:ascii="Arial" w:hAnsi="Arial" w:cs="Arial"/>
              </w:rPr>
            </w:pPr>
          </w:p>
          <w:p w14:paraId="3ACD9772" w14:textId="58BAD22B" w:rsidR="00134DAA" w:rsidRDefault="00134DAA" w:rsidP="002E327E">
            <w:pPr>
              <w:jc w:val="right"/>
              <w:rPr>
                <w:rFonts w:ascii="Arial" w:hAnsi="Arial" w:cs="Arial"/>
              </w:rPr>
            </w:pPr>
          </w:p>
          <w:p w14:paraId="121D95D6" w14:textId="1D8A6304" w:rsidR="00134DAA" w:rsidRDefault="00134DAA" w:rsidP="002E327E">
            <w:pPr>
              <w:jc w:val="right"/>
              <w:rPr>
                <w:rFonts w:ascii="Arial" w:hAnsi="Arial" w:cs="Arial"/>
              </w:rPr>
            </w:pPr>
          </w:p>
          <w:p w14:paraId="61054CFE" w14:textId="77777777" w:rsidR="00134DAA" w:rsidRDefault="00134DAA" w:rsidP="002E327E">
            <w:pPr>
              <w:jc w:val="right"/>
              <w:rPr>
                <w:rFonts w:ascii="Arial" w:hAnsi="Arial" w:cs="Arial"/>
              </w:rPr>
            </w:pPr>
          </w:p>
          <w:p w14:paraId="5ED115F9" w14:textId="1EFA0E83" w:rsidR="00134DAA" w:rsidRDefault="00134DAA" w:rsidP="002E327E">
            <w:pPr>
              <w:jc w:val="right"/>
              <w:rPr>
                <w:rFonts w:ascii="Arial" w:hAnsi="Arial" w:cs="Arial"/>
              </w:rPr>
            </w:pPr>
          </w:p>
          <w:p w14:paraId="7A0B75C7" w14:textId="2A3D537B" w:rsidR="00416EF2" w:rsidRDefault="00416EF2" w:rsidP="002E327E">
            <w:pPr>
              <w:jc w:val="right"/>
              <w:rPr>
                <w:rFonts w:ascii="Arial" w:hAnsi="Arial" w:cs="Arial"/>
              </w:rPr>
            </w:pPr>
          </w:p>
          <w:p w14:paraId="0DB8638A" w14:textId="12A34C0B" w:rsidR="00F168BC" w:rsidRDefault="00F168BC" w:rsidP="002E327E">
            <w:pPr>
              <w:jc w:val="right"/>
              <w:rPr>
                <w:rFonts w:ascii="Arial" w:hAnsi="Arial" w:cs="Arial"/>
              </w:rPr>
            </w:pPr>
          </w:p>
          <w:p w14:paraId="1DA8FBD8" w14:textId="77777777" w:rsidR="00F61540" w:rsidRDefault="00F61540" w:rsidP="002E327E">
            <w:pPr>
              <w:jc w:val="right"/>
              <w:rPr>
                <w:rFonts w:ascii="Arial" w:hAnsi="Arial" w:cs="Arial"/>
              </w:rPr>
            </w:pPr>
          </w:p>
          <w:p w14:paraId="612CE6E8" w14:textId="77777777" w:rsidR="00F61540" w:rsidRDefault="00F61540" w:rsidP="002E327E">
            <w:pPr>
              <w:jc w:val="right"/>
              <w:rPr>
                <w:rFonts w:ascii="Arial" w:hAnsi="Arial" w:cs="Arial"/>
              </w:rPr>
            </w:pPr>
          </w:p>
          <w:p w14:paraId="4628AEB4" w14:textId="53262404" w:rsidR="00681652" w:rsidRDefault="00681652" w:rsidP="002E327E">
            <w:pPr>
              <w:jc w:val="right"/>
              <w:rPr>
                <w:rFonts w:ascii="Arial" w:hAnsi="Arial" w:cs="Arial"/>
              </w:rPr>
            </w:pPr>
            <w:r>
              <w:rPr>
                <w:rFonts w:ascii="Arial" w:hAnsi="Arial" w:cs="Arial"/>
              </w:rPr>
              <w:t>b)</w:t>
            </w:r>
          </w:p>
          <w:p w14:paraId="1670C49D" w14:textId="4F9F0598" w:rsidR="002E327E" w:rsidRDefault="002E327E" w:rsidP="00041A1A">
            <w:pPr>
              <w:rPr>
                <w:rFonts w:ascii="Arial" w:hAnsi="Arial" w:cs="Arial"/>
              </w:rPr>
            </w:pPr>
          </w:p>
        </w:tc>
        <w:tc>
          <w:tcPr>
            <w:tcW w:w="6274" w:type="dxa"/>
          </w:tcPr>
          <w:p w14:paraId="7F33739A" w14:textId="77777777" w:rsidR="003E5B8A" w:rsidRPr="00041A1A" w:rsidRDefault="003E5B8A" w:rsidP="00041A1A">
            <w:pPr>
              <w:rPr>
                <w:rFonts w:ascii="Arial" w:hAnsi="Arial" w:cs="Arial"/>
                <w:b/>
              </w:rPr>
            </w:pPr>
            <w:r w:rsidRPr="00041A1A">
              <w:rPr>
                <w:rFonts w:ascii="Arial" w:hAnsi="Arial" w:cs="Arial"/>
                <w:b/>
              </w:rPr>
              <w:t>Reports:</w:t>
            </w:r>
          </w:p>
          <w:p w14:paraId="703B2ABA" w14:textId="77777777" w:rsidR="003E5B8A" w:rsidRDefault="003E5B8A" w:rsidP="00041A1A">
            <w:pPr>
              <w:rPr>
                <w:rFonts w:ascii="Arial" w:hAnsi="Arial" w:cs="Arial"/>
              </w:rPr>
            </w:pPr>
          </w:p>
          <w:p w14:paraId="3A0060CC" w14:textId="1A23E0AB" w:rsidR="00134DAA" w:rsidRDefault="00681652" w:rsidP="00041A1A">
            <w:pPr>
              <w:rPr>
                <w:rFonts w:ascii="Arial" w:hAnsi="Arial" w:cs="Arial"/>
                <w:b/>
              </w:rPr>
            </w:pPr>
            <w:r>
              <w:rPr>
                <w:rFonts w:ascii="Arial" w:hAnsi="Arial" w:cs="Arial"/>
              </w:rPr>
              <w:t>Parish Ranger Report – February 2019-</w:t>
            </w:r>
            <w:r w:rsidR="00134DAA">
              <w:rPr>
                <w:rFonts w:ascii="Arial" w:hAnsi="Arial" w:cs="Arial"/>
                <w:b/>
              </w:rPr>
              <w:t xml:space="preserve"> Chairman Davison read the report to the </w:t>
            </w:r>
            <w:r w:rsidR="00F168BC">
              <w:rPr>
                <w:rFonts w:ascii="Arial" w:hAnsi="Arial" w:cs="Arial"/>
                <w:b/>
              </w:rPr>
              <w:t xml:space="preserve">Parish </w:t>
            </w:r>
            <w:r w:rsidR="00134DAA">
              <w:rPr>
                <w:rFonts w:ascii="Arial" w:hAnsi="Arial" w:cs="Arial"/>
                <w:b/>
              </w:rPr>
              <w:t xml:space="preserve">Councillors and confirmed that he had received a number of thanks for all the improvements in the </w:t>
            </w:r>
            <w:r w:rsidR="00F168BC">
              <w:rPr>
                <w:rFonts w:ascii="Arial" w:hAnsi="Arial" w:cs="Arial"/>
                <w:b/>
              </w:rPr>
              <w:t>P</w:t>
            </w:r>
            <w:r w:rsidR="00134DAA">
              <w:rPr>
                <w:rFonts w:ascii="Arial" w:hAnsi="Arial" w:cs="Arial"/>
                <w:b/>
              </w:rPr>
              <w:t>arish landscape.</w:t>
            </w:r>
          </w:p>
          <w:p w14:paraId="5D6076CF" w14:textId="77777777" w:rsidR="00134DAA" w:rsidRDefault="00134DAA" w:rsidP="00041A1A">
            <w:pPr>
              <w:rPr>
                <w:rFonts w:ascii="Arial" w:hAnsi="Arial" w:cs="Arial"/>
              </w:rPr>
            </w:pPr>
          </w:p>
          <w:p w14:paraId="70AB57EF" w14:textId="1ACA8238" w:rsidR="00681652" w:rsidRDefault="00134DAA" w:rsidP="00041A1A">
            <w:pPr>
              <w:rPr>
                <w:rFonts w:ascii="Arial" w:hAnsi="Arial" w:cs="Arial"/>
                <w:b/>
              </w:rPr>
            </w:pPr>
            <w:r w:rsidRPr="00134DAA">
              <w:rPr>
                <w:rFonts w:ascii="Arial" w:hAnsi="Arial" w:cs="Arial"/>
                <w:b/>
              </w:rPr>
              <w:t xml:space="preserve">He continued to confirm to the </w:t>
            </w:r>
            <w:r w:rsidR="00F168BC">
              <w:rPr>
                <w:rFonts w:ascii="Arial" w:hAnsi="Arial" w:cs="Arial"/>
                <w:b/>
              </w:rPr>
              <w:t xml:space="preserve">Parish </w:t>
            </w:r>
            <w:r w:rsidRPr="00134DAA">
              <w:rPr>
                <w:rFonts w:ascii="Arial" w:hAnsi="Arial" w:cs="Arial"/>
                <w:b/>
              </w:rPr>
              <w:t>Councillors</w:t>
            </w:r>
            <w:r>
              <w:rPr>
                <w:rFonts w:ascii="Arial" w:hAnsi="Arial" w:cs="Arial"/>
                <w:b/>
              </w:rPr>
              <w:t xml:space="preserve"> that a room in the office was in the process of being converted </w:t>
            </w:r>
            <w:r w:rsidR="00416EF2">
              <w:rPr>
                <w:rFonts w:ascii="Arial" w:hAnsi="Arial" w:cs="Arial"/>
                <w:b/>
              </w:rPr>
              <w:t>and will be used as the councilors’ office.</w:t>
            </w:r>
            <w:r w:rsidR="00681652" w:rsidRPr="00134DAA">
              <w:rPr>
                <w:rFonts w:ascii="Arial" w:hAnsi="Arial" w:cs="Arial"/>
                <w:b/>
              </w:rPr>
              <w:br/>
            </w:r>
          </w:p>
          <w:p w14:paraId="65F25C88" w14:textId="1DD4C478" w:rsidR="00F61540" w:rsidRDefault="00F61540" w:rsidP="00041A1A">
            <w:pPr>
              <w:rPr>
                <w:rFonts w:ascii="Arial" w:hAnsi="Arial" w:cs="Arial"/>
                <w:b/>
              </w:rPr>
            </w:pPr>
          </w:p>
          <w:p w14:paraId="0681FB20" w14:textId="77777777" w:rsidR="00F61540" w:rsidRPr="00134DAA" w:rsidRDefault="00F61540" w:rsidP="00041A1A">
            <w:pPr>
              <w:rPr>
                <w:rFonts w:ascii="Arial" w:hAnsi="Arial" w:cs="Arial"/>
                <w:b/>
              </w:rPr>
            </w:pPr>
          </w:p>
          <w:p w14:paraId="15172DD2" w14:textId="79393A50" w:rsidR="00681652" w:rsidRDefault="00681652" w:rsidP="00041A1A">
            <w:pPr>
              <w:rPr>
                <w:rFonts w:ascii="Arial" w:hAnsi="Arial" w:cs="Arial"/>
              </w:rPr>
            </w:pPr>
            <w:r>
              <w:rPr>
                <w:rFonts w:ascii="Arial" w:hAnsi="Arial" w:cs="Arial"/>
              </w:rPr>
              <w:t>Stanton Fields Pre-School Report-</w:t>
            </w:r>
            <w:r>
              <w:rPr>
                <w:rFonts w:ascii="Arial" w:hAnsi="Arial" w:cs="Arial"/>
                <w:b/>
              </w:rPr>
              <w:t xml:space="preserve">Cllr Kennedy updated SPC on the Pre-School’s current situation.  </w:t>
            </w:r>
            <w:r>
              <w:rPr>
                <w:rFonts w:ascii="Arial" w:hAnsi="Arial" w:cs="Arial"/>
              </w:rPr>
              <w:t>Cllr Kennedy confirmed that she would continue to be a part of the group until Easter 2019.</w:t>
            </w:r>
          </w:p>
          <w:p w14:paraId="73E6E077" w14:textId="78594E21" w:rsidR="00681652" w:rsidRDefault="00681652" w:rsidP="00041A1A">
            <w:pPr>
              <w:rPr>
                <w:rFonts w:ascii="Arial" w:hAnsi="Arial" w:cs="Arial"/>
              </w:rPr>
            </w:pPr>
          </w:p>
        </w:tc>
        <w:tc>
          <w:tcPr>
            <w:tcW w:w="1791" w:type="dxa"/>
          </w:tcPr>
          <w:p w14:paraId="4CA189AF" w14:textId="77777777" w:rsidR="00681652" w:rsidRPr="00F61540" w:rsidRDefault="00681652" w:rsidP="00F61540">
            <w:pPr>
              <w:rPr>
                <w:rFonts w:ascii="Arial" w:hAnsi="Arial" w:cs="Arial"/>
                <w:b/>
              </w:rPr>
            </w:pPr>
          </w:p>
          <w:p w14:paraId="699B865C" w14:textId="5EFEE8BB" w:rsidR="00F61540" w:rsidRDefault="00F61540" w:rsidP="00F61540">
            <w:pPr>
              <w:rPr>
                <w:rFonts w:ascii="Arial" w:hAnsi="Arial" w:cs="Arial"/>
                <w:b/>
              </w:rPr>
            </w:pPr>
          </w:p>
          <w:p w14:paraId="74333A21" w14:textId="2A2AD049" w:rsidR="00F61540" w:rsidRDefault="00F61540" w:rsidP="00F61540">
            <w:pPr>
              <w:rPr>
                <w:rFonts w:ascii="Arial" w:hAnsi="Arial" w:cs="Arial"/>
                <w:b/>
              </w:rPr>
            </w:pPr>
            <w:r>
              <w:rPr>
                <w:rFonts w:ascii="Arial" w:hAnsi="Arial" w:cs="Arial"/>
                <w:b/>
              </w:rPr>
              <w:t>OM to update PR</w:t>
            </w:r>
          </w:p>
          <w:p w14:paraId="47853977" w14:textId="5CFA65DE" w:rsidR="00F61540" w:rsidRDefault="00F61540" w:rsidP="00F61540">
            <w:pPr>
              <w:rPr>
                <w:rFonts w:ascii="Arial" w:hAnsi="Arial" w:cs="Arial"/>
                <w:b/>
              </w:rPr>
            </w:pPr>
          </w:p>
          <w:p w14:paraId="0D22D51C" w14:textId="0C565663" w:rsidR="00F61540" w:rsidRDefault="00F61540" w:rsidP="00F61540">
            <w:pPr>
              <w:rPr>
                <w:rFonts w:ascii="Arial" w:hAnsi="Arial" w:cs="Arial"/>
                <w:b/>
              </w:rPr>
            </w:pPr>
          </w:p>
          <w:p w14:paraId="673CC4D1" w14:textId="21577040" w:rsidR="00F61540" w:rsidRDefault="00F61540" w:rsidP="00F61540">
            <w:pPr>
              <w:rPr>
                <w:rFonts w:ascii="Arial" w:hAnsi="Arial" w:cs="Arial"/>
                <w:b/>
              </w:rPr>
            </w:pPr>
          </w:p>
          <w:p w14:paraId="327A176D" w14:textId="10E171B7" w:rsidR="00F61540" w:rsidRDefault="00F61540" w:rsidP="00F61540">
            <w:pPr>
              <w:rPr>
                <w:rFonts w:ascii="Arial" w:hAnsi="Arial" w:cs="Arial"/>
                <w:b/>
              </w:rPr>
            </w:pPr>
          </w:p>
          <w:p w14:paraId="33D4270A" w14:textId="151D1866" w:rsidR="00F61540" w:rsidRPr="00F61540" w:rsidRDefault="00F61540" w:rsidP="00F61540">
            <w:pPr>
              <w:rPr>
                <w:rFonts w:ascii="Arial" w:hAnsi="Arial" w:cs="Arial"/>
                <w:b/>
              </w:rPr>
            </w:pPr>
            <w:r>
              <w:rPr>
                <w:rFonts w:ascii="Arial" w:hAnsi="Arial" w:cs="Arial"/>
                <w:b/>
              </w:rPr>
              <w:t>OM to provide update when available.</w:t>
            </w:r>
          </w:p>
          <w:p w14:paraId="1984D0D8" w14:textId="6C2BDBC8" w:rsidR="00F61540" w:rsidRPr="00681652" w:rsidRDefault="00F61540" w:rsidP="00F61540">
            <w:pPr>
              <w:rPr>
                <w:rFonts w:ascii="Arial" w:hAnsi="Arial" w:cs="Arial"/>
                <w:b/>
                <w:color w:val="FF0000"/>
              </w:rPr>
            </w:pPr>
          </w:p>
        </w:tc>
      </w:tr>
      <w:tr w:rsidR="003E5B8A" w14:paraId="6FA64761" w14:textId="67968B45" w:rsidTr="003E5B8A">
        <w:tc>
          <w:tcPr>
            <w:tcW w:w="951" w:type="dxa"/>
          </w:tcPr>
          <w:p w14:paraId="1AC8C9C4" w14:textId="77777777" w:rsidR="003E5B8A" w:rsidRDefault="003E5B8A" w:rsidP="00041A1A">
            <w:pPr>
              <w:rPr>
                <w:rFonts w:ascii="Arial" w:hAnsi="Arial" w:cs="Arial"/>
              </w:rPr>
            </w:pPr>
            <w:r>
              <w:rPr>
                <w:rFonts w:ascii="Arial" w:hAnsi="Arial" w:cs="Arial"/>
              </w:rPr>
              <w:t>189/18</w:t>
            </w:r>
          </w:p>
        </w:tc>
        <w:tc>
          <w:tcPr>
            <w:tcW w:w="6274" w:type="dxa"/>
          </w:tcPr>
          <w:p w14:paraId="23F12578" w14:textId="61F319AC" w:rsidR="003E5B8A" w:rsidRDefault="003E5B8A" w:rsidP="00041A1A">
            <w:pPr>
              <w:rPr>
                <w:rFonts w:ascii="Arial" w:hAnsi="Arial" w:cs="Arial"/>
                <w:b/>
              </w:rPr>
            </w:pPr>
            <w:r w:rsidRPr="00041A1A">
              <w:rPr>
                <w:rFonts w:ascii="Arial" w:hAnsi="Arial" w:cs="Arial"/>
                <w:b/>
              </w:rPr>
              <w:t>Minutes:</w:t>
            </w:r>
          </w:p>
          <w:p w14:paraId="462CC38F" w14:textId="77777777" w:rsidR="003E5B8A" w:rsidRPr="00041A1A" w:rsidRDefault="003E5B8A" w:rsidP="00041A1A">
            <w:pPr>
              <w:rPr>
                <w:rFonts w:ascii="Arial" w:hAnsi="Arial" w:cs="Arial"/>
                <w:b/>
              </w:rPr>
            </w:pPr>
          </w:p>
          <w:p w14:paraId="75372815" w14:textId="196D7BD2" w:rsidR="003E5B8A" w:rsidRDefault="003E5B8A" w:rsidP="00041A1A">
            <w:pPr>
              <w:rPr>
                <w:rFonts w:ascii="Arial" w:hAnsi="Arial" w:cs="Arial"/>
                <w:b/>
              </w:rPr>
            </w:pPr>
            <w:r>
              <w:rPr>
                <w:rFonts w:ascii="Arial" w:hAnsi="Arial" w:cs="Arial"/>
              </w:rPr>
              <w:t xml:space="preserve">To approve and sign the Minutes of the Main Meeting held on </w:t>
            </w:r>
            <w:r w:rsidRPr="00041A1A">
              <w:rPr>
                <w:rFonts w:ascii="Arial" w:hAnsi="Arial" w:cs="Arial"/>
                <w:b/>
              </w:rPr>
              <w:t>9 January 2019.</w:t>
            </w:r>
            <w:r w:rsidR="00416EF2">
              <w:rPr>
                <w:rFonts w:ascii="Arial" w:hAnsi="Arial" w:cs="Arial"/>
                <w:b/>
              </w:rPr>
              <w:t xml:space="preserve">  Agreed by 6 votes for.</w:t>
            </w:r>
          </w:p>
          <w:p w14:paraId="011FE47C" w14:textId="77777777" w:rsidR="003D1868" w:rsidRDefault="003D1868" w:rsidP="00041A1A">
            <w:pPr>
              <w:rPr>
                <w:rFonts w:ascii="Arial" w:hAnsi="Arial" w:cs="Arial"/>
              </w:rPr>
            </w:pPr>
          </w:p>
          <w:p w14:paraId="2304F86F" w14:textId="77777777" w:rsidR="00F61540" w:rsidRDefault="00F61540" w:rsidP="00041A1A">
            <w:pPr>
              <w:rPr>
                <w:rFonts w:ascii="Arial" w:hAnsi="Arial" w:cs="Arial"/>
              </w:rPr>
            </w:pPr>
          </w:p>
          <w:p w14:paraId="035E8CE8" w14:textId="77777777" w:rsidR="00F61540" w:rsidRDefault="00F61540" w:rsidP="00041A1A">
            <w:pPr>
              <w:rPr>
                <w:rFonts w:ascii="Arial" w:hAnsi="Arial" w:cs="Arial"/>
              </w:rPr>
            </w:pPr>
          </w:p>
          <w:p w14:paraId="6ADB6B7A" w14:textId="77777777" w:rsidR="00F61540" w:rsidRDefault="00F61540" w:rsidP="00041A1A">
            <w:pPr>
              <w:rPr>
                <w:rFonts w:ascii="Arial" w:hAnsi="Arial" w:cs="Arial"/>
              </w:rPr>
            </w:pPr>
          </w:p>
          <w:p w14:paraId="528E1BC6" w14:textId="77777777" w:rsidR="00F61540" w:rsidRDefault="00F61540" w:rsidP="00041A1A">
            <w:pPr>
              <w:rPr>
                <w:rFonts w:ascii="Arial" w:hAnsi="Arial" w:cs="Arial"/>
              </w:rPr>
            </w:pPr>
          </w:p>
          <w:p w14:paraId="2883EAC2" w14:textId="77777777" w:rsidR="00F61540" w:rsidRDefault="00F61540" w:rsidP="00041A1A">
            <w:pPr>
              <w:rPr>
                <w:rFonts w:ascii="Arial" w:hAnsi="Arial" w:cs="Arial"/>
              </w:rPr>
            </w:pPr>
          </w:p>
          <w:p w14:paraId="6009B65F" w14:textId="30CC4BC7" w:rsidR="00F61540" w:rsidRDefault="00F61540" w:rsidP="00041A1A">
            <w:pPr>
              <w:rPr>
                <w:rFonts w:ascii="Arial" w:hAnsi="Arial" w:cs="Arial"/>
              </w:rPr>
            </w:pPr>
          </w:p>
        </w:tc>
        <w:tc>
          <w:tcPr>
            <w:tcW w:w="1791" w:type="dxa"/>
          </w:tcPr>
          <w:p w14:paraId="1569BF32" w14:textId="77777777" w:rsidR="003E5B8A" w:rsidRPr="00041A1A" w:rsidRDefault="003E5B8A" w:rsidP="00041A1A">
            <w:pPr>
              <w:rPr>
                <w:rFonts w:ascii="Arial" w:hAnsi="Arial" w:cs="Arial"/>
                <w:b/>
              </w:rPr>
            </w:pPr>
          </w:p>
        </w:tc>
      </w:tr>
      <w:tr w:rsidR="003E5B8A" w14:paraId="47039E4E" w14:textId="4FB2D47F" w:rsidTr="003E5B8A">
        <w:tc>
          <w:tcPr>
            <w:tcW w:w="951" w:type="dxa"/>
          </w:tcPr>
          <w:p w14:paraId="590D5184" w14:textId="77777777" w:rsidR="003E5B8A" w:rsidRDefault="003E5B8A" w:rsidP="00041A1A">
            <w:pPr>
              <w:rPr>
                <w:rFonts w:ascii="Arial" w:hAnsi="Arial" w:cs="Arial"/>
              </w:rPr>
            </w:pPr>
            <w:r>
              <w:rPr>
                <w:rFonts w:ascii="Arial" w:hAnsi="Arial" w:cs="Arial"/>
              </w:rPr>
              <w:lastRenderedPageBreak/>
              <w:t>190/18</w:t>
            </w:r>
          </w:p>
        </w:tc>
        <w:tc>
          <w:tcPr>
            <w:tcW w:w="6274" w:type="dxa"/>
          </w:tcPr>
          <w:p w14:paraId="6EFD29C4" w14:textId="77777777" w:rsidR="003E5B8A" w:rsidRPr="002D1F26" w:rsidRDefault="003E5B8A" w:rsidP="00041A1A">
            <w:pPr>
              <w:rPr>
                <w:rFonts w:ascii="Arial" w:hAnsi="Arial" w:cs="Arial"/>
                <w:b/>
              </w:rPr>
            </w:pPr>
            <w:r w:rsidRPr="002D1F26">
              <w:rPr>
                <w:rFonts w:ascii="Arial" w:hAnsi="Arial" w:cs="Arial"/>
                <w:b/>
              </w:rPr>
              <w:t>Finance</w:t>
            </w:r>
          </w:p>
          <w:p w14:paraId="013824DD" w14:textId="1833F870" w:rsidR="003E5B8A" w:rsidRDefault="003E5B8A" w:rsidP="00041A1A">
            <w:pPr>
              <w:rPr>
                <w:rFonts w:ascii="Arial" w:hAnsi="Arial" w:cs="Arial"/>
                <w:b/>
              </w:rPr>
            </w:pPr>
          </w:p>
          <w:p w14:paraId="1CCEAFAA" w14:textId="4A52EBC4" w:rsidR="00416EF2" w:rsidRDefault="00416EF2" w:rsidP="00041A1A">
            <w:pPr>
              <w:rPr>
                <w:rFonts w:ascii="Arial" w:hAnsi="Arial" w:cs="Arial"/>
                <w:b/>
              </w:rPr>
            </w:pPr>
            <w:r w:rsidRPr="00416EF2">
              <w:rPr>
                <w:rFonts w:ascii="Arial" w:hAnsi="Arial" w:cs="Arial"/>
                <w:b/>
              </w:rPr>
              <w:t xml:space="preserve">Chairman Davison </w:t>
            </w:r>
            <w:r>
              <w:rPr>
                <w:rFonts w:ascii="Arial" w:hAnsi="Arial" w:cs="Arial"/>
                <w:b/>
              </w:rPr>
              <w:t xml:space="preserve">introduced the RFO to the meeting to talk through the </w:t>
            </w:r>
            <w:r w:rsidR="00F61540">
              <w:rPr>
                <w:rFonts w:ascii="Arial" w:hAnsi="Arial" w:cs="Arial"/>
                <w:b/>
              </w:rPr>
              <w:t xml:space="preserve">proposed </w:t>
            </w:r>
            <w:r>
              <w:rPr>
                <w:rFonts w:ascii="Arial" w:hAnsi="Arial" w:cs="Arial"/>
                <w:b/>
              </w:rPr>
              <w:t xml:space="preserve">changes </w:t>
            </w:r>
            <w:r w:rsidR="00F61540">
              <w:rPr>
                <w:rFonts w:ascii="Arial" w:hAnsi="Arial" w:cs="Arial"/>
                <w:b/>
              </w:rPr>
              <w:t>to our finance processes.</w:t>
            </w:r>
          </w:p>
          <w:p w14:paraId="4A8BB324" w14:textId="6C6437FA" w:rsidR="00416EF2" w:rsidRDefault="00416EF2" w:rsidP="00041A1A">
            <w:pPr>
              <w:rPr>
                <w:rFonts w:ascii="Arial" w:hAnsi="Arial" w:cs="Arial"/>
                <w:b/>
              </w:rPr>
            </w:pPr>
          </w:p>
          <w:p w14:paraId="61EAF20C" w14:textId="0AF351BA" w:rsidR="003E5B8A" w:rsidRPr="002D1F26" w:rsidRDefault="003E5B8A" w:rsidP="00BC635B">
            <w:pPr>
              <w:rPr>
                <w:rFonts w:ascii="Arial" w:hAnsi="Arial" w:cs="Arial"/>
              </w:rPr>
            </w:pPr>
            <w:r w:rsidRPr="002D1F26">
              <w:rPr>
                <w:rFonts w:ascii="Arial" w:hAnsi="Arial" w:cs="Arial"/>
              </w:rPr>
              <w:t>a) Financial Management Process</w:t>
            </w:r>
            <w:r w:rsidR="00F61540">
              <w:rPr>
                <w:rFonts w:ascii="Arial" w:hAnsi="Arial" w:cs="Arial"/>
              </w:rPr>
              <w:t>-</w:t>
            </w:r>
            <w:r w:rsidR="000D6A80" w:rsidRPr="000D6A80">
              <w:rPr>
                <w:rFonts w:ascii="Arial" w:hAnsi="Arial" w:cs="Arial"/>
                <w:b/>
              </w:rPr>
              <w:t>Noted</w:t>
            </w:r>
          </w:p>
          <w:p w14:paraId="0D54A64F" w14:textId="777A505A" w:rsidR="003E5B8A" w:rsidRPr="002D1F26" w:rsidRDefault="003E5B8A" w:rsidP="00BC635B">
            <w:pPr>
              <w:rPr>
                <w:rFonts w:ascii="Arial" w:hAnsi="Arial" w:cs="Arial"/>
              </w:rPr>
            </w:pPr>
            <w:r w:rsidRPr="002D1F26">
              <w:rPr>
                <w:rFonts w:ascii="Arial" w:hAnsi="Arial" w:cs="Arial"/>
              </w:rPr>
              <w:t>b) Agree Precept</w:t>
            </w:r>
            <w:r w:rsidR="000D6A80">
              <w:rPr>
                <w:rFonts w:ascii="Arial" w:hAnsi="Arial" w:cs="Arial"/>
              </w:rPr>
              <w:t>-</w:t>
            </w:r>
            <w:r w:rsidR="000D6A80" w:rsidRPr="000D6A80">
              <w:rPr>
                <w:rFonts w:ascii="Arial" w:hAnsi="Arial" w:cs="Arial"/>
                <w:b/>
              </w:rPr>
              <w:t>Agreed by 6 votes for.</w:t>
            </w:r>
          </w:p>
          <w:p w14:paraId="037CCB84" w14:textId="5C5B6516" w:rsidR="003E5B8A" w:rsidRPr="002D1F26" w:rsidRDefault="003E5B8A" w:rsidP="00BC635B">
            <w:pPr>
              <w:rPr>
                <w:rFonts w:ascii="Arial" w:hAnsi="Arial" w:cs="Arial"/>
              </w:rPr>
            </w:pPr>
            <w:r w:rsidRPr="002D1F26">
              <w:rPr>
                <w:rFonts w:ascii="Arial" w:hAnsi="Arial" w:cs="Arial"/>
              </w:rPr>
              <w:t>c) Agree Budgets 2019-2020</w:t>
            </w:r>
            <w:r w:rsidR="000D6A80">
              <w:rPr>
                <w:rFonts w:ascii="Arial" w:hAnsi="Arial" w:cs="Arial"/>
              </w:rPr>
              <w:t>-</w:t>
            </w:r>
            <w:r w:rsidR="000D6A80" w:rsidRPr="000D6A80">
              <w:rPr>
                <w:rFonts w:ascii="Arial" w:hAnsi="Arial" w:cs="Arial"/>
                <w:b/>
              </w:rPr>
              <w:t>Agreed by 6 votes for</w:t>
            </w:r>
            <w:r w:rsidR="000D6A80">
              <w:rPr>
                <w:rFonts w:ascii="Arial" w:hAnsi="Arial" w:cs="Arial"/>
              </w:rPr>
              <w:t>.</w:t>
            </w:r>
          </w:p>
          <w:p w14:paraId="65983DE0" w14:textId="77777777" w:rsidR="003E5B8A" w:rsidRPr="002D1F26" w:rsidRDefault="003E5B8A" w:rsidP="00BC635B">
            <w:pPr>
              <w:rPr>
                <w:rFonts w:ascii="Arial" w:hAnsi="Arial" w:cs="Arial"/>
              </w:rPr>
            </w:pPr>
          </w:p>
          <w:p w14:paraId="1C8A99B0" w14:textId="77777777" w:rsidR="003E5B8A" w:rsidRPr="002D1F26" w:rsidRDefault="003E5B8A" w:rsidP="00BC635B">
            <w:pPr>
              <w:rPr>
                <w:rFonts w:ascii="Arial" w:hAnsi="Arial" w:cs="Arial"/>
              </w:rPr>
            </w:pPr>
            <w:r w:rsidRPr="002D1F26">
              <w:rPr>
                <w:rFonts w:ascii="Arial" w:hAnsi="Arial" w:cs="Arial"/>
              </w:rPr>
              <w:t>d) Sign new mandates on:</w:t>
            </w:r>
          </w:p>
          <w:p w14:paraId="0C36AA37" w14:textId="77777777" w:rsidR="003E5B8A" w:rsidRPr="002D1F26" w:rsidRDefault="003E5B8A" w:rsidP="00BC635B">
            <w:pPr>
              <w:rPr>
                <w:rFonts w:ascii="Arial" w:hAnsi="Arial" w:cs="Arial"/>
              </w:rPr>
            </w:pPr>
            <w:r w:rsidRPr="002D1F26">
              <w:rPr>
                <w:rFonts w:ascii="Arial" w:hAnsi="Arial" w:cs="Arial"/>
              </w:rPr>
              <w:t>•</w:t>
            </w:r>
            <w:r w:rsidRPr="002D1F26">
              <w:rPr>
                <w:rFonts w:ascii="Arial" w:hAnsi="Arial" w:cs="Arial"/>
              </w:rPr>
              <w:tab/>
              <w:t>All 3 Co-Op Bank Accounts</w:t>
            </w:r>
          </w:p>
          <w:p w14:paraId="282CB914" w14:textId="77777777" w:rsidR="003E5B8A" w:rsidRPr="002D1F26" w:rsidRDefault="003E5B8A" w:rsidP="00BC635B">
            <w:pPr>
              <w:rPr>
                <w:rFonts w:ascii="Arial" w:hAnsi="Arial" w:cs="Arial"/>
              </w:rPr>
            </w:pPr>
            <w:r w:rsidRPr="002D1F26">
              <w:rPr>
                <w:rFonts w:ascii="Arial" w:hAnsi="Arial" w:cs="Arial"/>
              </w:rPr>
              <w:t>•</w:t>
            </w:r>
            <w:r w:rsidRPr="002D1F26">
              <w:rPr>
                <w:rFonts w:ascii="Arial" w:hAnsi="Arial" w:cs="Arial"/>
              </w:rPr>
              <w:tab/>
              <w:t>Cambridge &amp; Counties Bank Account</w:t>
            </w:r>
          </w:p>
          <w:p w14:paraId="56C4F77A" w14:textId="77777777" w:rsidR="003E5B8A" w:rsidRPr="002D1F26" w:rsidRDefault="003E5B8A" w:rsidP="00BC635B">
            <w:pPr>
              <w:rPr>
                <w:rFonts w:ascii="Arial" w:hAnsi="Arial" w:cs="Arial"/>
              </w:rPr>
            </w:pPr>
          </w:p>
          <w:p w14:paraId="5D56DA89" w14:textId="2954A824" w:rsidR="003E5B8A" w:rsidRPr="002D1F26" w:rsidRDefault="003E5B8A" w:rsidP="00BC635B">
            <w:pPr>
              <w:rPr>
                <w:rFonts w:ascii="Arial" w:hAnsi="Arial" w:cs="Arial"/>
              </w:rPr>
            </w:pPr>
            <w:r w:rsidRPr="002D1F26">
              <w:rPr>
                <w:rFonts w:ascii="Arial" w:hAnsi="Arial" w:cs="Arial"/>
              </w:rPr>
              <w:t>e) Debit card for role of Parish Ranger</w:t>
            </w:r>
            <w:r w:rsidR="00381028">
              <w:rPr>
                <w:rFonts w:ascii="Arial" w:hAnsi="Arial" w:cs="Arial"/>
              </w:rPr>
              <w:t>-</w:t>
            </w:r>
            <w:r w:rsidR="00381028" w:rsidRPr="00381028">
              <w:rPr>
                <w:rFonts w:ascii="Arial" w:hAnsi="Arial" w:cs="Arial"/>
                <w:b/>
              </w:rPr>
              <w:t>Deferred</w:t>
            </w:r>
          </w:p>
          <w:p w14:paraId="680AA417" w14:textId="3C42A752" w:rsidR="003E5B8A" w:rsidRPr="002D1F26" w:rsidRDefault="003E5B8A" w:rsidP="00BC635B">
            <w:pPr>
              <w:rPr>
                <w:rFonts w:ascii="Arial" w:hAnsi="Arial" w:cs="Arial"/>
              </w:rPr>
            </w:pPr>
            <w:r w:rsidRPr="002D1F26">
              <w:rPr>
                <w:rFonts w:ascii="Arial" w:hAnsi="Arial" w:cs="Arial"/>
              </w:rPr>
              <w:t xml:space="preserve">f) </w:t>
            </w:r>
            <w:r>
              <w:rPr>
                <w:rFonts w:ascii="Arial" w:hAnsi="Arial" w:cs="Arial"/>
              </w:rPr>
              <w:t>Debit card for RFO</w:t>
            </w:r>
            <w:r w:rsidR="00381028">
              <w:rPr>
                <w:rFonts w:ascii="Arial" w:hAnsi="Arial" w:cs="Arial"/>
              </w:rPr>
              <w:t>-</w:t>
            </w:r>
            <w:r w:rsidR="00381028" w:rsidRPr="00381028">
              <w:rPr>
                <w:rFonts w:ascii="Arial" w:hAnsi="Arial" w:cs="Arial"/>
                <w:b/>
              </w:rPr>
              <w:t>Deferred</w:t>
            </w:r>
          </w:p>
          <w:p w14:paraId="150F00A5" w14:textId="77777777" w:rsidR="003E5B8A" w:rsidRDefault="003E5B8A" w:rsidP="00BC635B">
            <w:pPr>
              <w:rPr>
                <w:rFonts w:ascii="Arial" w:hAnsi="Arial" w:cs="Arial"/>
              </w:rPr>
            </w:pPr>
          </w:p>
          <w:p w14:paraId="5AA75EF7" w14:textId="74263EA6" w:rsidR="003E5B8A" w:rsidRPr="003D1868" w:rsidRDefault="003E5B8A" w:rsidP="00BC635B">
            <w:pPr>
              <w:rPr>
                <w:rFonts w:ascii="Arial" w:hAnsi="Arial" w:cs="Arial"/>
                <w:b/>
              </w:rPr>
            </w:pPr>
            <w:r>
              <w:rPr>
                <w:rFonts w:ascii="Arial" w:hAnsi="Arial" w:cs="Arial"/>
              </w:rPr>
              <w:t>Payroll</w:t>
            </w:r>
            <w:r w:rsidR="003D1868">
              <w:rPr>
                <w:rFonts w:ascii="Arial" w:hAnsi="Arial" w:cs="Arial"/>
              </w:rPr>
              <w:t>-</w:t>
            </w:r>
            <w:r w:rsidR="003D1868" w:rsidRPr="003D1868">
              <w:rPr>
                <w:rFonts w:ascii="Arial" w:hAnsi="Arial" w:cs="Arial"/>
                <w:b/>
              </w:rPr>
              <w:t>RFO</w:t>
            </w:r>
            <w:r w:rsidR="003D1868">
              <w:rPr>
                <w:rFonts w:ascii="Arial" w:hAnsi="Arial" w:cs="Arial"/>
                <w:b/>
              </w:rPr>
              <w:t xml:space="preserve"> proposed payroll move from 12Pay to Xero system from April 2019.  Agreed by 6 votes for.</w:t>
            </w:r>
          </w:p>
          <w:p w14:paraId="7B45FCE4" w14:textId="231E40C4" w:rsidR="003E5B8A" w:rsidRPr="002D1F26" w:rsidRDefault="003E5B8A" w:rsidP="00BC635B">
            <w:pPr>
              <w:rPr>
                <w:rFonts w:ascii="Arial" w:hAnsi="Arial" w:cs="Arial"/>
              </w:rPr>
            </w:pPr>
          </w:p>
        </w:tc>
        <w:tc>
          <w:tcPr>
            <w:tcW w:w="1791" w:type="dxa"/>
          </w:tcPr>
          <w:p w14:paraId="4A3049A8" w14:textId="77777777" w:rsidR="003D1868" w:rsidRDefault="003D1868" w:rsidP="00041A1A">
            <w:pPr>
              <w:rPr>
                <w:rFonts w:ascii="Arial" w:hAnsi="Arial" w:cs="Arial"/>
                <w:b/>
              </w:rPr>
            </w:pPr>
            <w:r>
              <w:rPr>
                <w:rFonts w:ascii="Arial" w:hAnsi="Arial" w:cs="Arial"/>
                <w:b/>
              </w:rPr>
              <w:t>RFO</w:t>
            </w:r>
          </w:p>
          <w:p w14:paraId="7899E83A" w14:textId="77777777" w:rsidR="00381028" w:rsidRDefault="00381028" w:rsidP="00041A1A">
            <w:pPr>
              <w:rPr>
                <w:rFonts w:ascii="Arial" w:hAnsi="Arial" w:cs="Arial"/>
                <w:b/>
              </w:rPr>
            </w:pPr>
          </w:p>
          <w:p w14:paraId="0FF6CB4A" w14:textId="77777777" w:rsidR="00381028" w:rsidRDefault="00381028" w:rsidP="00041A1A">
            <w:pPr>
              <w:rPr>
                <w:rFonts w:ascii="Arial" w:hAnsi="Arial" w:cs="Arial"/>
                <w:b/>
              </w:rPr>
            </w:pPr>
          </w:p>
          <w:p w14:paraId="2F75DC88" w14:textId="77777777" w:rsidR="00381028" w:rsidRDefault="00381028" w:rsidP="00041A1A">
            <w:pPr>
              <w:rPr>
                <w:rFonts w:ascii="Arial" w:hAnsi="Arial" w:cs="Arial"/>
                <w:b/>
              </w:rPr>
            </w:pPr>
          </w:p>
          <w:p w14:paraId="4CB2F228" w14:textId="77777777" w:rsidR="00381028" w:rsidRDefault="00381028" w:rsidP="00041A1A">
            <w:pPr>
              <w:rPr>
                <w:rFonts w:ascii="Arial" w:hAnsi="Arial" w:cs="Arial"/>
                <w:b/>
              </w:rPr>
            </w:pPr>
          </w:p>
          <w:p w14:paraId="22698E73" w14:textId="77777777" w:rsidR="00381028" w:rsidRDefault="00381028" w:rsidP="00041A1A">
            <w:pPr>
              <w:rPr>
                <w:rFonts w:ascii="Arial" w:hAnsi="Arial" w:cs="Arial"/>
                <w:b/>
              </w:rPr>
            </w:pPr>
          </w:p>
          <w:p w14:paraId="4EAA97CE" w14:textId="77777777" w:rsidR="00381028" w:rsidRDefault="00381028" w:rsidP="00041A1A">
            <w:pPr>
              <w:rPr>
                <w:rFonts w:ascii="Arial" w:hAnsi="Arial" w:cs="Arial"/>
                <w:b/>
              </w:rPr>
            </w:pPr>
          </w:p>
          <w:p w14:paraId="57DDAD56" w14:textId="77777777" w:rsidR="00381028" w:rsidRDefault="00381028" w:rsidP="00041A1A">
            <w:pPr>
              <w:rPr>
                <w:rFonts w:ascii="Arial" w:hAnsi="Arial" w:cs="Arial"/>
                <w:b/>
              </w:rPr>
            </w:pPr>
          </w:p>
          <w:p w14:paraId="7DAAE75B" w14:textId="77777777" w:rsidR="00381028" w:rsidRDefault="00381028" w:rsidP="00041A1A">
            <w:pPr>
              <w:rPr>
                <w:rFonts w:ascii="Arial" w:hAnsi="Arial" w:cs="Arial"/>
                <w:b/>
              </w:rPr>
            </w:pPr>
          </w:p>
          <w:p w14:paraId="1A2BE105" w14:textId="77777777" w:rsidR="00381028" w:rsidRDefault="00381028" w:rsidP="00041A1A">
            <w:pPr>
              <w:rPr>
                <w:rFonts w:ascii="Arial" w:hAnsi="Arial" w:cs="Arial"/>
                <w:b/>
              </w:rPr>
            </w:pPr>
          </w:p>
          <w:p w14:paraId="3E8F1F91" w14:textId="77777777" w:rsidR="00381028" w:rsidRDefault="00381028" w:rsidP="00041A1A">
            <w:pPr>
              <w:rPr>
                <w:rFonts w:ascii="Arial" w:hAnsi="Arial" w:cs="Arial"/>
                <w:b/>
              </w:rPr>
            </w:pPr>
          </w:p>
          <w:p w14:paraId="7F30340C" w14:textId="77777777" w:rsidR="00381028" w:rsidRDefault="00381028" w:rsidP="00041A1A">
            <w:pPr>
              <w:rPr>
                <w:rFonts w:ascii="Arial" w:hAnsi="Arial" w:cs="Arial"/>
                <w:b/>
              </w:rPr>
            </w:pPr>
          </w:p>
          <w:p w14:paraId="618E700E" w14:textId="77777777" w:rsidR="00381028" w:rsidRDefault="00381028" w:rsidP="00041A1A">
            <w:pPr>
              <w:rPr>
                <w:rFonts w:ascii="Arial" w:hAnsi="Arial" w:cs="Arial"/>
                <w:b/>
              </w:rPr>
            </w:pPr>
          </w:p>
          <w:p w14:paraId="7AD09B97" w14:textId="77777777" w:rsidR="00381028" w:rsidRDefault="00381028" w:rsidP="00041A1A">
            <w:pPr>
              <w:rPr>
                <w:rFonts w:ascii="Arial" w:hAnsi="Arial" w:cs="Arial"/>
                <w:b/>
              </w:rPr>
            </w:pPr>
          </w:p>
          <w:p w14:paraId="1A8EE262" w14:textId="5E28A88E" w:rsidR="00381028" w:rsidRPr="002D1F26" w:rsidRDefault="00381028" w:rsidP="00041A1A">
            <w:pPr>
              <w:rPr>
                <w:rFonts w:ascii="Arial" w:hAnsi="Arial" w:cs="Arial"/>
                <w:b/>
              </w:rPr>
            </w:pPr>
            <w:r>
              <w:rPr>
                <w:rFonts w:ascii="Arial" w:hAnsi="Arial" w:cs="Arial"/>
                <w:b/>
              </w:rPr>
              <w:t>MM 06.03.19</w:t>
            </w:r>
          </w:p>
        </w:tc>
      </w:tr>
      <w:tr w:rsidR="003E5B8A" w14:paraId="36E71419" w14:textId="2561FFD4" w:rsidTr="003E5B8A">
        <w:tc>
          <w:tcPr>
            <w:tcW w:w="951" w:type="dxa"/>
          </w:tcPr>
          <w:p w14:paraId="70DCEA54" w14:textId="77777777" w:rsidR="003E5B8A" w:rsidRDefault="003E5B8A" w:rsidP="00041A1A">
            <w:pPr>
              <w:rPr>
                <w:rFonts w:ascii="Arial" w:hAnsi="Arial" w:cs="Arial"/>
              </w:rPr>
            </w:pPr>
            <w:r>
              <w:rPr>
                <w:rFonts w:ascii="Arial" w:hAnsi="Arial" w:cs="Arial"/>
              </w:rPr>
              <w:t>191/18</w:t>
            </w:r>
          </w:p>
        </w:tc>
        <w:tc>
          <w:tcPr>
            <w:tcW w:w="6274" w:type="dxa"/>
          </w:tcPr>
          <w:p w14:paraId="66168A1B" w14:textId="2A5C2BEF" w:rsidR="003E5B8A" w:rsidRDefault="003E5B8A" w:rsidP="00041A1A">
            <w:pPr>
              <w:rPr>
                <w:rFonts w:ascii="Arial" w:hAnsi="Arial" w:cs="Arial"/>
                <w:b/>
              </w:rPr>
            </w:pPr>
            <w:r w:rsidRPr="00041A1A">
              <w:rPr>
                <w:rFonts w:ascii="Arial" w:hAnsi="Arial" w:cs="Arial"/>
                <w:b/>
              </w:rPr>
              <w:t>Grants – Budget for 2018/2019 Fund Remaining £3120.03</w:t>
            </w:r>
          </w:p>
          <w:p w14:paraId="09BD15BD" w14:textId="77777777" w:rsidR="003E5B8A" w:rsidRDefault="003E5B8A" w:rsidP="00041A1A">
            <w:pPr>
              <w:rPr>
                <w:rFonts w:ascii="Arial" w:hAnsi="Arial" w:cs="Arial"/>
                <w:b/>
              </w:rPr>
            </w:pPr>
          </w:p>
          <w:p w14:paraId="35F7A4AA" w14:textId="36F8A340" w:rsidR="003E5B8A" w:rsidRDefault="003E5B8A" w:rsidP="00041A1A">
            <w:pPr>
              <w:pStyle w:val="ListParagraph"/>
              <w:numPr>
                <w:ilvl w:val="0"/>
                <w:numId w:val="13"/>
              </w:numPr>
              <w:rPr>
                <w:rFonts w:ascii="Arial" w:eastAsiaTheme="minorEastAsia" w:hAnsi="Arial" w:cs="Arial"/>
                <w:b/>
              </w:rPr>
            </w:pPr>
            <w:r w:rsidRPr="005D6E5C">
              <w:rPr>
                <w:rFonts w:ascii="Arial" w:eastAsiaTheme="minorEastAsia" w:hAnsi="Arial" w:cs="Arial"/>
                <w:b/>
              </w:rPr>
              <w:t>Bancroft Pre-School</w:t>
            </w:r>
            <w:r>
              <w:rPr>
                <w:rFonts w:ascii="Arial" w:eastAsiaTheme="minorEastAsia" w:hAnsi="Arial" w:cs="Arial"/>
              </w:rPr>
              <w:br/>
              <w:t xml:space="preserve">Request £968.17.  Allocated to Cllr Kennedy. </w:t>
            </w:r>
            <w:r w:rsidRPr="00D118DD">
              <w:rPr>
                <w:rFonts w:ascii="Arial" w:eastAsiaTheme="minorEastAsia" w:hAnsi="Arial" w:cs="Arial"/>
                <w:b/>
              </w:rPr>
              <w:t>Report to follow</w:t>
            </w:r>
            <w:r>
              <w:rPr>
                <w:rFonts w:ascii="Arial" w:eastAsiaTheme="minorEastAsia" w:hAnsi="Arial" w:cs="Arial"/>
              </w:rPr>
              <w:t xml:space="preserve">.  </w:t>
            </w:r>
            <w:r w:rsidRPr="005D6E5C">
              <w:rPr>
                <w:rFonts w:ascii="Arial" w:eastAsiaTheme="minorEastAsia" w:hAnsi="Arial" w:cs="Arial"/>
                <w:b/>
              </w:rPr>
              <w:t xml:space="preserve">Pitch </w:t>
            </w:r>
            <w:r>
              <w:rPr>
                <w:rFonts w:ascii="Arial" w:eastAsiaTheme="minorEastAsia" w:hAnsi="Arial" w:cs="Arial"/>
                <w:b/>
              </w:rPr>
              <w:t>to be arranged.</w:t>
            </w:r>
            <w:r>
              <w:rPr>
                <w:rFonts w:ascii="Arial" w:eastAsiaTheme="minorEastAsia" w:hAnsi="Arial" w:cs="Arial"/>
                <w:b/>
              </w:rPr>
              <w:br/>
            </w:r>
          </w:p>
          <w:p w14:paraId="7874DFA7" w14:textId="77777777" w:rsidR="003E5B8A" w:rsidRDefault="003E5B8A" w:rsidP="005D6E5C">
            <w:pPr>
              <w:pStyle w:val="ListParagraph"/>
              <w:numPr>
                <w:ilvl w:val="0"/>
                <w:numId w:val="13"/>
              </w:numPr>
              <w:rPr>
                <w:rFonts w:ascii="Arial" w:eastAsiaTheme="minorEastAsia" w:hAnsi="Arial" w:cs="Arial"/>
                <w:b/>
              </w:rPr>
            </w:pPr>
            <w:r>
              <w:rPr>
                <w:rFonts w:ascii="Arial" w:eastAsiaTheme="minorEastAsia" w:hAnsi="Arial" w:cs="Arial"/>
                <w:b/>
              </w:rPr>
              <w:t>Wood End First School</w:t>
            </w:r>
          </w:p>
          <w:p w14:paraId="0E60D8E4" w14:textId="07535A08" w:rsidR="003E5B8A" w:rsidRDefault="003E5B8A" w:rsidP="005D6E5C">
            <w:pPr>
              <w:pStyle w:val="ListParagraph"/>
              <w:rPr>
                <w:rFonts w:ascii="Arial" w:eastAsiaTheme="minorEastAsia" w:hAnsi="Arial" w:cs="Arial"/>
                <w:b/>
              </w:rPr>
            </w:pPr>
            <w:r>
              <w:rPr>
                <w:rFonts w:ascii="Arial" w:eastAsiaTheme="minorEastAsia" w:hAnsi="Arial" w:cs="Arial"/>
              </w:rPr>
              <w:t xml:space="preserve">Request £1,000.  Allocated to Cllr Kirkham.  </w:t>
            </w:r>
            <w:r w:rsidRPr="00D118DD">
              <w:rPr>
                <w:rFonts w:ascii="Arial" w:eastAsiaTheme="minorEastAsia" w:hAnsi="Arial" w:cs="Arial"/>
              </w:rPr>
              <w:t>Report received and distributed.  Pitch arranged for MM 06.02.19.</w:t>
            </w:r>
            <w:r>
              <w:rPr>
                <w:rFonts w:ascii="Arial" w:eastAsiaTheme="minorEastAsia" w:hAnsi="Arial" w:cs="Arial"/>
              </w:rPr>
              <w:t xml:space="preserve">  </w:t>
            </w:r>
            <w:r w:rsidRPr="001962BE">
              <w:rPr>
                <w:rFonts w:ascii="Arial" w:eastAsiaTheme="minorEastAsia" w:hAnsi="Arial" w:cs="Arial"/>
                <w:b/>
              </w:rPr>
              <w:t xml:space="preserve">A </w:t>
            </w:r>
            <w:r>
              <w:rPr>
                <w:rFonts w:ascii="Arial" w:eastAsiaTheme="minorEastAsia" w:hAnsi="Arial" w:cs="Arial"/>
                <w:b/>
              </w:rPr>
              <w:t>Representative from Wood End School attended the meeting to pitch for the grant request.  A detailed presentation, followed by a question and answer session</w:t>
            </w:r>
            <w:r w:rsidR="00A21A2E">
              <w:rPr>
                <w:rFonts w:ascii="Arial" w:eastAsiaTheme="minorEastAsia" w:hAnsi="Arial" w:cs="Arial"/>
                <w:b/>
              </w:rPr>
              <w:t>.</w:t>
            </w:r>
            <w:r>
              <w:rPr>
                <w:rFonts w:ascii="Arial" w:eastAsiaTheme="minorEastAsia" w:hAnsi="Arial" w:cs="Arial"/>
                <w:b/>
              </w:rPr>
              <w:t xml:space="preserve"> The Chairman advised the representative the Parish Council will make their decision later in the meeting and the outcome would be confirmed to them at a later date.</w:t>
            </w:r>
            <w:r w:rsidR="00A21A2E">
              <w:rPr>
                <w:rFonts w:ascii="Arial" w:eastAsiaTheme="minorEastAsia" w:hAnsi="Arial" w:cs="Arial"/>
                <w:b/>
              </w:rPr>
              <w:t xml:space="preserve">  Agreed by 6 votes for.</w:t>
            </w:r>
          </w:p>
          <w:p w14:paraId="64607FCE" w14:textId="77777777" w:rsidR="003E5B8A" w:rsidRPr="003D1868" w:rsidRDefault="003E5B8A" w:rsidP="003D1868">
            <w:pPr>
              <w:rPr>
                <w:rFonts w:ascii="Arial" w:hAnsi="Arial" w:cs="Arial"/>
                <w:b/>
              </w:rPr>
            </w:pPr>
          </w:p>
          <w:p w14:paraId="57998097" w14:textId="28FDD9BB" w:rsidR="003E5B8A" w:rsidRPr="002F23BF" w:rsidRDefault="003E5B8A" w:rsidP="002F23BF">
            <w:pPr>
              <w:pStyle w:val="ListParagraph"/>
              <w:rPr>
                <w:rFonts w:ascii="Arial" w:eastAsiaTheme="minorEastAsia" w:hAnsi="Arial" w:cs="Arial"/>
              </w:rPr>
            </w:pPr>
            <w:r>
              <w:rPr>
                <w:rFonts w:ascii="Arial" w:eastAsiaTheme="minorEastAsia" w:hAnsi="Arial" w:cs="Arial"/>
                <w:b/>
              </w:rPr>
              <w:t xml:space="preserve">The </w:t>
            </w:r>
            <w:r w:rsidR="00A21A2E">
              <w:rPr>
                <w:rFonts w:ascii="Arial" w:eastAsiaTheme="minorEastAsia" w:hAnsi="Arial" w:cs="Arial"/>
                <w:b/>
              </w:rPr>
              <w:t xml:space="preserve">Wood End First School </w:t>
            </w:r>
            <w:r>
              <w:rPr>
                <w:rFonts w:ascii="Arial" w:eastAsiaTheme="minorEastAsia" w:hAnsi="Arial" w:cs="Arial"/>
                <w:b/>
              </w:rPr>
              <w:t>representative left the meeting at 7.40 pm.</w:t>
            </w:r>
            <w:r>
              <w:rPr>
                <w:rFonts w:ascii="Arial" w:eastAsiaTheme="minorEastAsia" w:hAnsi="Arial" w:cs="Arial"/>
              </w:rPr>
              <w:br/>
            </w:r>
          </w:p>
        </w:tc>
        <w:tc>
          <w:tcPr>
            <w:tcW w:w="1791" w:type="dxa"/>
          </w:tcPr>
          <w:p w14:paraId="6F0A5AF4" w14:textId="77777777" w:rsidR="003E5B8A" w:rsidRDefault="003E5B8A" w:rsidP="00041A1A">
            <w:pPr>
              <w:rPr>
                <w:rFonts w:ascii="Arial" w:hAnsi="Arial" w:cs="Arial"/>
                <w:b/>
              </w:rPr>
            </w:pPr>
          </w:p>
          <w:p w14:paraId="4D97B2E1" w14:textId="77777777" w:rsidR="00A21A2E" w:rsidRDefault="00A21A2E" w:rsidP="00041A1A">
            <w:pPr>
              <w:rPr>
                <w:rFonts w:ascii="Arial" w:hAnsi="Arial" w:cs="Arial"/>
                <w:b/>
              </w:rPr>
            </w:pPr>
          </w:p>
          <w:p w14:paraId="1C1B79D2" w14:textId="77777777" w:rsidR="00A21A2E" w:rsidRDefault="00A21A2E" w:rsidP="00041A1A">
            <w:pPr>
              <w:rPr>
                <w:rFonts w:ascii="Arial" w:hAnsi="Arial" w:cs="Arial"/>
                <w:b/>
              </w:rPr>
            </w:pPr>
          </w:p>
          <w:p w14:paraId="2C0873A6" w14:textId="77777777" w:rsidR="00A21A2E" w:rsidRDefault="00A21A2E" w:rsidP="00041A1A">
            <w:pPr>
              <w:rPr>
                <w:rFonts w:ascii="Arial" w:hAnsi="Arial" w:cs="Arial"/>
                <w:b/>
              </w:rPr>
            </w:pPr>
          </w:p>
          <w:p w14:paraId="2C42CD41" w14:textId="687F4F23" w:rsidR="00A21A2E" w:rsidRDefault="00A21A2E" w:rsidP="00041A1A">
            <w:pPr>
              <w:rPr>
                <w:rFonts w:ascii="Arial" w:hAnsi="Arial" w:cs="Arial"/>
                <w:b/>
              </w:rPr>
            </w:pPr>
            <w:r>
              <w:rPr>
                <w:rFonts w:ascii="Arial" w:hAnsi="Arial" w:cs="Arial"/>
                <w:b/>
              </w:rPr>
              <w:t>Cllr to arrange pitch.</w:t>
            </w:r>
          </w:p>
          <w:p w14:paraId="50E24B50" w14:textId="77777777" w:rsidR="00A21A2E" w:rsidRDefault="00A21A2E" w:rsidP="00041A1A">
            <w:pPr>
              <w:rPr>
                <w:rFonts w:ascii="Arial" w:hAnsi="Arial" w:cs="Arial"/>
                <w:b/>
              </w:rPr>
            </w:pPr>
          </w:p>
          <w:p w14:paraId="2C47021B" w14:textId="3CE9AA63" w:rsidR="00A21A2E" w:rsidRDefault="00A21A2E" w:rsidP="00041A1A">
            <w:pPr>
              <w:rPr>
                <w:rFonts w:ascii="Arial" w:hAnsi="Arial" w:cs="Arial"/>
                <w:b/>
              </w:rPr>
            </w:pPr>
            <w:r>
              <w:rPr>
                <w:rFonts w:ascii="Arial" w:hAnsi="Arial" w:cs="Arial"/>
                <w:b/>
              </w:rPr>
              <w:t>Office to arrange payment.</w:t>
            </w:r>
          </w:p>
          <w:p w14:paraId="3BA02409" w14:textId="14701E4C" w:rsidR="00A21A2E" w:rsidRPr="00041A1A" w:rsidRDefault="00A21A2E" w:rsidP="00041A1A">
            <w:pPr>
              <w:rPr>
                <w:rFonts w:ascii="Arial" w:hAnsi="Arial" w:cs="Arial"/>
                <w:b/>
              </w:rPr>
            </w:pPr>
          </w:p>
        </w:tc>
      </w:tr>
      <w:tr w:rsidR="003E5B8A" w14:paraId="796350B2" w14:textId="1E9DEC2E" w:rsidTr="003E5B8A">
        <w:tc>
          <w:tcPr>
            <w:tcW w:w="951" w:type="dxa"/>
          </w:tcPr>
          <w:p w14:paraId="59FAC47E" w14:textId="77777777" w:rsidR="003E5B8A" w:rsidRDefault="003E5B8A" w:rsidP="00041A1A">
            <w:pPr>
              <w:rPr>
                <w:rFonts w:ascii="Arial" w:hAnsi="Arial" w:cs="Arial"/>
              </w:rPr>
            </w:pPr>
            <w:r>
              <w:rPr>
                <w:rFonts w:ascii="Arial" w:hAnsi="Arial" w:cs="Arial"/>
              </w:rPr>
              <w:t>192/18</w:t>
            </w:r>
          </w:p>
        </w:tc>
        <w:tc>
          <w:tcPr>
            <w:tcW w:w="6274" w:type="dxa"/>
          </w:tcPr>
          <w:p w14:paraId="04510592" w14:textId="77777777" w:rsidR="003E5B8A" w:rsidRDefault="003E5B8A" w:rsidP="00041A1A">
            <w:pPr>
              <w:rPr>
                <w:rFonts w:ascii="Arial" w:hAnsi="Arial" w:cs="Arial"/>
                <w:b/>
              </w:rPr>
            </w:pPr>
            <w:r>
              <w:rPr>
                <w:rFonts w:ascii="Arial" w:hAnsi="Arial" w:cs="Arial"/>
                <w:b/>
              </w:rPr>
              <w:t>Planning</w:t>
            </w:r>
          </w:p>
          <w:p w14:paraId="334F65D1" w14:textId="77777777" w:rsidR="003E5B8A" w:rsidRPr="005D6E5C" w:rsidRDefault="003E5B8A" w:rsidP="00041A1A">
            <w:pPr>
              <w:rPr>
                <w:rFonts w:ascii="Arial" w:hAnsi="Arial" w:cs="Arial"/>
                <w:b/>
              </w:rPr>
            </w:pPr>
          </w:p>
          <w:p w14:paraId="0801CA1D" w14:textId="77777777" w:rsidR="003E5B8A" w:rsidRPr="005D6E5C" w:rsidRDefault="003E5B8A" w:rsidP="005D6E5C">
            <w:pPr>
              <w:pStyle w:val="ListParagraph"/>
              <w:numPr>
                <w:ilvl w:val="0"/>
                <w:numId w:val="14"/>
              </w:numPr>
              <w:rPr>
                <w:rFonts w:ascii="Arial" w:eastAsiaTheme="minorEastAsia" w:hAnsi="Arial" w:cs="Arial"/>
              </w:rPr>
            </w:pPr>
            <w:r w:rsidRPr="005D6E5C">
              <w:rPr>
                <w:rFonts w:ascii="Arial" w:eastAsiaTheme="minorEastAsia" w:hAnsi="Arial" w:cs="Arial"/>
                <w:b/>
              </w:rPr>
              <w:t>19/00166/EIASCR</w:t>
            </w:r>
            <w:r w:rsidRPr="005D6E5C">
              <w:rPr>
                <w:rFonts w:ascii="Arial" w:eastAsiaTheme="minorEastAsia" w:hAnsi="Arial" w:cs="Arial"/>
                <w:b/>
              </w:rPr>
              <w:tab/>
            </w:r>
          </w:p>
          <w:p w14:paraId="47B35D14" w14:textId="77777777" w:rsidR="003E5B8A" w:rsidRDefault="003E5B8A" w:rsidP="005D6E5C">
            <w:pPr>
              <w:pStyle w:val="ListParagraph"/>
              <w:rPr>
                <w:rFonts w:ascii="Arial" w:eastAsiaTheme="minorEastAsia" w:hAnsi="Arial" w:cs="Arial"/>
                <w:b/>
              </w:rPr>
            </w:pPr>
            <w:r w:rsidRPr="005D6E5C">
              <w:rPr>
                <w:rFonts w:ascii="Arial" w:eastAsiaTheme="minorEastAsia" w:hAnsi="Arial" w:cs="Arial"/>
                <w:b/>
              </w:rPr>
              <w:t>19 Capital Drive Linford Wood Milton Keynes</w:t>
            </w:r>
          </w:p>
          <w:p w14:paraId="470697FD" w14:textId="293C3759" w:rsidR="003E5B8A" w:rsidRPr="005D6E5C" w:rsidRDefault="003E5B8A" w:rsidP="005D6E5C">
            <w:pPr>
              <w:pStyle w:val="ListParagraph"/>
              <w:rPr>
                <w:rFonts w:ascii="Arial" w:eastAsiaTheme="minorEastAsia" w:hAnsi="Arial" w:cs="Arial"/>
              </w:rPr>
            </w:pPr>
            <w:r w:rsidRPr="005D6E5C">
              <w:rPr>
                <w:rFonts w:ascii="Arial" w:eastAsiaTheme="minorEastAsia" w:hAnsi="Arial" w:cs="Arial"/>
              </w:rPr>
              <w:t>Environmental screening request for the conversion of an office building to 172 residential units</w:t>
            </w:r>
            <w:r>
              <w:rPr>
                <w:rFonts w:ascii="Arial" w:eastAsiaTheme="minorEastAsia" w:hAnsi="Arial" w:cs="Arial"/>
              </w:rPr>
              <w:t>.</w:t>
            </w:r>
            <w:r w:rsidRPr="005D6E5C">
              <w:rPr>
                <w:rFonts w:ascii="Arial" w:eastAsiaTheme="minorEastAsia" w:hAnsi="Arial" w:cs="Arial"/>
              </w:rPr>
              <w:t xml:space="preserve"> </w:t>
            </w:r>
            <w:r w:rsidR="00A21A2E" w:rsidRPr="00A21A2E">
              <w:rPr>
                <w:rFonts w:ascii="Arial" w:eastAsiaTheme="minorEastAsia" w:hAnsi="Arial" w:cs="Arial"/>
                <w:b/>
              </w:rPr>
              <w:t>Objected by 6 votes against</w:t>
            </w:r>
            <w:r w:rsidR="00A21A2E">
              <w:rPr>
                <w:rFonts w:ascii="Arial" w:eastAsiaTheme="minorEastAsia" w:hAnsi="Arial" w:cs="Arial"/>
              </w:rPr>
              <w:t xml:space="preserve">.  </w:t>
            </w:r>
            <w:r w:rsidR="00A21A2E" w:rsidRPr="00A21A2E">
              <w:rPr>
                <w:rFonts w:ascii="Arial" w:eastAsiaTheme="minorEastAsia" w:hAnsi="Arial" w:cs="Arial"/>
                <w:b/>
              </w:rPr>
              <w:t xml:space="preserve">Chairman </w:t>
            </w:r>
            <w:r w:rsidR="00A21A2E" w:rsidRPr="00A21A2E">
              <w:rPr>
                <w:rFonts w:ascii="Arial" w:eastAsiaTheme="minorEastAsia" w:hAnsi="Arial" w:cs="Arial"/>
                <w:b/>
              </w:rPr>
              <w:lastRenderedPageBreak/>
              <w:t>to provide the objections to the office for issue to Milton Keynes Council</w:t>
            </w:r>
            <w:r w:rsidR="00A21A2E">
              <w:rPr>
                <w:rFonts w:ascii="Arial" w:eastAsiaTheme="minorEastAsia" w:hAnsi="Arial" w:cs="Arial"/>
              </w:rPr>
              <w:t>.</w:t>
            </w:r>
            <w:r w:rsidRPr="00A21A2E">
              <w:rPr>
                <w:rFonts w:ascii="Arial" w:eastAsiaTheme="minorEastAsia" w:hAnsi="Arial" w:cs="Arial"/>
              </w:rPr>
              <w:br/>
            </w:r>
          </w:p>
          <w:p w14:paraId="6301A8F0" w14:textId="77777777" w:rsidR="003E5B8A" w:rsidRPr="005D6E5C" w:rsidRDefault="003E5B8A" w:rsidP="005D6E5C">
            <w:pPr>
              <w:pStyle w:val="ListParagraph"/>
              <w:numPr>
                <w:ilvl w:val="0"/>
                <w:numId w:val="14"/>
              </w:numPr>
              <w:rPr>
                <w:rFonts w:ascii="Arial" w:eastAsiaTheme="minorEastAsia" w:hAnsi="Arial" w:cs="Arial"/>
              </w:rPr>
            </w:pPr>
            <w:r w:rsidRPr="005D6E5C">
              <w:rPr>
                <w:rFonts w:ascii="Arial" w:eastAsiaTheme="minorEastAsia" w:hAnsi="Arial" w:cs="Arial"/>
                <w:b/>
              </w:rPr>
              <w:t>19/00117/PANB1C</w:t>
            </w:r>
            <w:r w:rsidRPr="005D6E5C">
              <w:rPr>
                <w:rFonts w:ascii="Arial" w:eastAsiaTheme="minorEastAsia" w:hAnsi="Arial" w:cs="Arial"/>
                <w:b/>
              </w:rPr>
              <w:tab/>
            </w:r>
          </w:p>
          <w:p w14:paraId="51BAEBD5" w14:textId="77777777" w:rsidR="003E5B8A" w:rsidRDefault="003E5B8A" w:rsidP="005D6E5C">
            <w:pPr>
              <w:pStyle w:val="ListParagraph"/>
              <w:rPr>
                <w:rFonts w:ascii="Arial" w:eastAsiaTheme="minorEastAsia" w:hAnsi="Arial" w:cs="Arial"/>
                <w:b/>
              </w:rPr>
            </w:pPr>
            <w:r w:rsidRPr="005D6E5C">
              <w:rPr>
                <w:rFonts w:ascii="Arial" w:eastAsiaTheme="minorEastAsia" w:hAnsi="Arial" w:cs="Arial"/>
                <w:b/>
              </w:rPr>
              <w:t>19 Capital Drive Linford Wood Milton Keynes</w:t>
            </w:r>
          </w:p>
          <w:p w14:paraId="0AF632C2" w14:textId="04C9DC1E" w:rsidR="003E5B8A" w:rsidRDefault="003E5B8A" w:rsidP="005D6E5C">
            <w:pPr>
              <w:pStyle w:val="ListParagraph"/>
              <w:rPr>
                <w:rFonts w:ascii="Arial" w:eastAsiaTheme="minorEastAsia" w:hAnsi="Arial" w:cs="Arial"/>
              </w:rPr>
            </w:pPr>
            <w:r w:rsidRPr="005D6E5C">
              <w:rPr>
                <w:rFonts w:ascii="Arial" w:eastAsiaTheme="minorEastAsia" w:hAnsi="Arial" w:cs="Arial"/>
              </w:rPr>
              <w:t>Prior notification for the conversion of B1a office building to 172 residential units</w:t>
            </w:r>
            <w:r>
              <w:rPr>
                <w:rFonts w:ascii="Arial" w:eastAsiaTheme="minorEastAsia" w:hAnsi="Arial" w:cs="Arial"/>
              </w:rPr>
              <w:t>.</w:t>
            </w:r>
            <w:r w:rsidR="00A21A2E">
              <w:rPr>
                <w:rFonts w:ascii="Arial" w:eastAsiaTheme="minorEastAsia" w:hAnsi="Arial" w:cs="Arial"/>
              </w:rPr>
              <w:t xml:space="preserve">  </w:t>
            </w:r>
            <w:r w:rsidR="00A21A2E" w:rsidRPr="00A21A2E">
              <w:rPr>
                <w:rFonts w:ascii="Arial" w:eastAsiaTheme="minorEastAsia" w:hAnsi="Arial" w:cs="Arial"/>
                <w:b/>
              </w:rPr>
              <w:t xml:space="preserve">Objected by 6 votes against.  </w:t>
            </w:r>
            <w:r w:rsidR="00A21A2E" w:rsidRPr="006E29EB">
              <w:rPr>
                <w:rFonts w:ascii="Arial" w:eastAsiaTheme="minorEastAsia" w:hAnsi="Arial" w:cs="Arial"/>
                <w:b/>
              </w:rPr>
              <w:t>Chairman to provide the objections to the office for issue to Milton Keynes Council.</w:t>
            </w:r>
            <w:r w:rsidRPr="006E29EB">
              <w:rPr>
                <w:rFonts w:ascii="Arial" w:eastAsiaTheme="minorEastAsia" w:hAnsi="Arial" w:cs="Arial"/>
              </w:rPr>
              <w:br/>
            </w:r>
          </w:p>
          <w:p w14:paraId="2205F0EE" w14:textId="77777777" w:rsidR="003E5B8A" w:rsidRDefault="003E5B8A" w:rsidP="005D6E5C">
            <w:pPr>
              <w:rPr>
                <w:rFonts w:ascii="Arial" w:hAnsi="Arial" w:cs="Arial"/>
                <w:b/>
              </w:rPr>
            </w:pPr>
            <w:r>
              <w:rPr>
                <w:rFonts w:ascii="Arial" w:hAnsi="Arial" w:cs="Arial"/>
                <w:b/>
              </w:rPr>
              <w:t>Licensing</w:t>
            </w:r>
          </w:p>
          <w:p w14:paraId="58F893A1" w14:textId="77777777" w:rsidR="003E5B8A" w:rsidRDefault="003E5B8A" w:rsidP="005D6E5C">
            <w:pPr>
              <w:rPr>
                <w:rFonts w:ascii="Arial" w:hAnsi="Arial" w:cs="Arial"/>
                <w:b/>
              </w:rPr>
            </w:pPr>
          </w:p>
          <w:p w14:paraId="53447808" w14:textId="2DC992DD" w:rsidR="003E5B8A" w:rsidRDefault="003E5B8A" w:rsidP="005D6E5C">
            <w:pPr>
              <w:pStyle w:val="ListParagraph"/>
              <w:numPr>
                <w:ilvl w:val="0"/>
                <w:numId w:val="15"/>
              </w:numPr>
              <w:rPr>
                <w:rFonts w:ascii="Arial" w:eastAsiaTheme="minorEastAsia" w:hAnsi="Arial" w:cs="Arial"/>
                <w:b/>
              </w:rPr>
            </w:pPr>
            <w:r w:rsidRPr="005D6E5C">
              <w:rPr>
                <w:rFonts w:ascii="Arial" w:eastAsiaTheme="minorEastAsia" w:hAnsi="Arial" w:cs="Arial"/>
                <w:b/>
              </w:rPr>
              <w:t>150667</w:t>
            </w:r>
            <w:r>
              <w:rPr>
                <w:rFonts w:ascii="Arial" w:eastAsiaTheme="minorEastAsia" w:hAnsi="Arial" w:cs="Arial"/>
                <w:b/>
              </w:rPr>
              <w:t xml:space="preserve"> </w:t>
            </w:r>
            <w:r w:rsidRPr="005D6E5C">
              <w:rPr>
                <w:rFonts w:ascii="Arial" w:eastAsiaTheme="minorEastAsia" w:hAnsi="Arial" w:cs="Arial"/>
              </w:rPr>
              <w:t>Stantonbury international School, Stantonbury MK14 6BN, New premise Licence Application</w:t>
            </w:r>
            <w:r>
              <w:rPr>
                <w:rFonts w:ascii="Arial" w:eastAsiaTheme="minorEastAsia" w:hAnsi="Arial" w:cs="Arial"/>
              </w:rPr>
              <w:t>.</w:t>
            </w:r>
            <w:r w:rsidR="006E29EB">
              <w:rPr>
                <w:rFonts w:ascii="Arial" w:eastAsiaTheme="minorEastAsia" w:hAnsi="Arial" w:cs="Arial"/>
              </w:rPr>
              <w:t xml:space="preserve">  </w:t>
            </w:r>
            <w:r w:rsidR="003E5B15" w:rsidRPr="003E5B15">
              <w:rPr>
                <w:rFonts w:ascii="Arial" w:eastAsiaTheme="minorEastAsia" w:hAnsi="Arial" w:cs="Arial"/>
                <w:b/>
              </w:rPr>
              <w:t>Agreed by 3 votes for, 1 objection, 1 abs.</w:t>
            </w:r>
          </w:p>
          <w:p w14:paraId="2913F949" w14:textId="14C18E5E" w:rsidR="000039AE" w:rsidRDefault="000039AE" w:rsidP="000039AE">
            <w:pPr>
              <w:rPr>
                <w:rFonts w:ascii="Arial" w:hAnsi="Arial" w:cs="Arial"/>
                <w:b/>
              </w:rPr>
            </w:pPr>
          </w:p>
          <w:p w14:paraId="607F6DC9" w14:textId="036CCDEC" w:rsidR="000039AE" w:rsidRPr="000039AE" w:rsidRDefault="000039AE" w:rsidP="000039AE">
            <w:pPr>
              <w:pStyle w:val="ListParagraph"/>
              <w:numPr>
                <w:ilvl w:val="0"/>
                <w:numId w:val="15"/>
              </w:numPr>
              <w:rPr>
                <w:rFonts w:ascii="Arial" w:eastAsiaTheme="minorEastAsia" w:hAnsi="Arial" w:cs="Arial"/>
                <w:b/>
              </w:rPr>
            </w:pPr>
            <w:r>
              <w:rPr>
                <w:rFonts w:ascii="Arial" w:eastAsiaTheme="minorEastAsia" w:hAnsi="Arial" w:cs="Arial"/>
                <w:b/>
              </w:rPr>
              <w:t xml:space="preserve">133371 </w:t>
            </w:r>
            <w:r>
              <w:rPr>
                <w:rFonts w:ascii="Arial" w:eastAsiaTheme="minorEastAsia" w:hAnsi="Arial" w:cs="Arial"/>
              </w:rPr>
              <w:t>F&amp;S Kebab, trading at Enfield Chase, Linford Wood</w:t>
            </w:r>
            <w:r w:rsidRPr="003D1868">
              <w:rPr>
                <w:rFonts w:ascii="Arial" w:eastAsiaTheme="minorEastAsia" w:hAnsi="Arial" w:cs="Arial"/>
                <w:b/>
              </w:rPr>
              <w:t xml:space="preserve">.  </w:t>
            </w:r>
            <w:r w:rsidR="003D1868" w:rsidRPr="003D1868">
              <w:rPr>
                <w:rFonts w:ascii="Arial" w:eastAsiaTheme="minorEastAsia" w:hAnsi="Arial" w:cs="Arial"/>
                <w:b/>
              </w:rPr>
              <w:t xml:space="preserve">– Received too late to include on agenda. </w:t>
            </w:r>
            <w:r w:rsidR="003D1868">
              <w:rPr>
                <w:rFonts w:ascii="Arial" w:eastAsiaTheme="minorEastAsia" w:hAnsi="Arial" w:cs="Arial"/>
              </w:rPr>
              <w:t xml:space="preserve"> </w:t>
            </w:r>
            <w:r w:rsidRPr="000039AE">
              <w:rPr>
                <w:rFonts w:ascii="Arial" w:eastAsiaTheme="minorEastAsia" w:hAnsi="Arial" w:cs="Arial"/>
                <w:b/>
              </w:rPr>
              <w:t>Noted.  No objections.</w:t>
            </w:r>
          </w:p>
          <w:p w14:paraId="04BD9E01" w14:textId="77777777" w:rsidR="003E5B8A" w:rsidRPr="00041A1A" w:rsidRDefault="003E5B8A" w:rsidP="00041A1A">
            <w:pPr>
              <w:rPr>
                <w:rFonts w:ascii="Arial" w:hAnsi="Arial" w:cs="Arial"/>
                <w:b/>
              </w:rPr>
            </w:pPr>
          </w:p>
        </w:tc>
        <w:tc>
          <w:tcPr>
            <w:tcW w:w="1791" w:type="dxa"/>
          </w:tcPr>
          <w:p w14:paraId="33121A3F" w14:textId="77777777" w:rsidR="003E5B8A" w:rsidRDefault="003E5B8A" w:rsidP="00041A1A">
            <w:pPr>
              <w:rPr>
                <w:rFonts w:ascii="Arial" w:hAnsi="Arial" w:cs="Arial"/>
                <w:b/>
              </w:rPr>
            </w:pPr>
          </w:p>
          <w:p w14:paraId="1B55D7E3" w14:textId="77777777" w:rsidR="00A21A2E" w:rsidRDefault="00A21A2E" w:rsidP="00041A1A">
            <w:pPr>
              <w:rPr>
                <w:rFonts w:ascii="Arial" w:hAnsi="Arial" w:cs="Arial"/>
                <w:b/>
              </w:rPr>
            </w:pPr>
          </w:p>
          <w:p w14:paraId="2A20B177" w14:textId="77777777" w:rsidR="00A21A2E" w:rsidRDefault="00A21A2E" w:rsidP="00041A1A">
            <w:pPr>
              <w:rPr>
                <w:rFonts w:ascii="Arial" w:hAnsi="Arial" w:cs="Arial"/>
                <w:b/>
              </w:rPr>
            </w:pPr>
          </w:p>
          <w:p w14:paraId="45E66E79" w14:textId="6CA5ECF0" w:rsidR="00A21A2E" w:rsidRDefault="00A21A2E" w:rsidP="00041A1A">
            <w:pPr>
              <w:rPr>
                <w:rFonts w:ascii="Arial" w:hAnsi="Arial" w:cs="Arial"/>
                <w:b/>
              </w:rPr>
            </w:pPr>
            <w:r>
              <w:rPr>
                <w:rFonts w:ascii="Arial" w:hAnsi="Arial" w:cs="Arial"/>
                <w:b/>
              </w:rPr>
              <w:t>GAD to issue office with objections.</w:t>
            </w:r>
          </w:p>
          <w:p w14:paraId="2288E882" w14:textId="77777777" w:rsidR="00A21A2E" w:rsidRDefault="00A21A2E" w:rsidP="00041A1A">
            <w:pPr>
              <w:rPr>
                <w:rFonts w:ascii="Arial" w:hAnsi="Arial" w:cs="Arial"/>
                <w:b/>
              </w:rPr>
            </w:pPr>
          </w:p>
          <w:p w14:paraId="06196191" w14:textId="77777777" w:rsidR="00A21A2E" w:rsidRDefault="00A21A2E" w:rsidP="00041A1A">
            <w:pPr>
              <w:rPr>
                <w:rFonts w:ascii="Arial" w:hAnsi="Arial" w:cs="Arial"/>
                <w:b/>
              </w:rPr>
            </w:pPr>
          </w:p>
          <w:p w14:paraId="1A3E9380" w14:textId="77777777" w:rsidR="00A21A2E" w:rsidRDefault="00A21A2E" w:rsidP="00041A1A">
            <w:pPr>
              <w:rPr>
                <w:rFonts w:ascii="Arial" w:hAnsi="Arial" w:cs="Arial"/>
                <w:b/>
              </w:rPr>
            </w:pPr>
          </w:p>
          <w:p w14:paraId="2BF50F12" w14:textId="77777777" w:rsidR="006E29EB" w:rsidRDefault="006E29EB" w:rsidP="00041A1A">
            <w:pPr>
              <w:rPr>
                <w:rFonts w:ascii="Arial" w:hAnsi="Arial" w:cs="Arial"/>
                <w:b/>
              </w:rPr>
            </w:pPr>
          </w:p>
          <w:p w14:paraId="5DEB4A95" w14:textId="77777777" w:rsidR="006E29EB" w:rsidRDefault="006E29EB" w:rsidP="00041A1A">
            <w:pPr>
              <w:rPr>
                <w:rFonts w:ascii="Arial" w:hAnsi="Arial" w:cs="Arial"/>
                <w:b/>
              </w:rPr>
            </w:pPr>
          </w:p>
          <w:p w14:paraId="7E7FEA68" w14:textId="77777777" w:rsidR="006E29EB" w:rsidRDefault="006E29EB" w:rsidP="00041A1A">
            <w:pPr>
              <w:rPr>
                <w:rFonts w:ascii="Arial" w:hAnsi="Arial" w:cs="Arial"/>
                <w:b/>
              </w:rPr>
            </w:pPr>
            <w:r>
              <w:rPr>
                <w:rFonts w:ascii="Arial" w:hAnsi="Arial" w:cs="Arial"/>
                <w:b/>
              </w:rPr>
              <w:t>GAD to issue office with objections.</w:t>
            </w:r>
          </w:p>
          <w:p w14:paraId="0BFD23A0" w14:textId="77777777" w:rsidR="003E5B15" w:rsidRDefault="003E5B15" w:rsidP="00041A1A">
            <w:pPr>
              <w:rPr>
                <w:rFonts w:ascii="Arial" w:hAnsi="Arial" w:cs="Arial"/>
                <w:b/>
              </w:rPr>
            </w:pPr>
          </w:p>
          <w:p w14:paraId="50AE3148" w14:textId="77777777" w:rsidR="003E5B15" w:rsidRDefault="003E5B15" w:rsidP="00041A1A">
            <w:pPr>
              <w:rPr>
                <w:rFonts w:ascii="Arial" w:hAnsi="Arial" w:cs="Arial"/>
                <w:b/>
              </w:rPr>
            </w:pPr>
          </w:p>
          <w:p w14:paraId="7AA42D80" w14:textId="77777777" w:rsidR="003E5B15" w:rsidRDefault="003E5B15" w:rsidP="00041A1A">
            <w:pPr>
              <w:rPr>
                <w:rFonts w:ascii="Arial" w:hAnsi="Arial" w:cs="Arial"/>
                <w:b/>
              </w:rPr>
            </w:pPr>
          </w:p>
          <w:p w14:paraId="4C885BB2" w14:textId="77777777" w:rsidR="003E5B15" w:rsidRDefault="003E5B15" w:rsidP="00041A1A">
            <w:pPr>
              <w:rPr>
                <w:rFonts w:ascii="Arial" w:hAnsi="Arial" w:cs="Arial"/>
                <w:b/>
              </w:rPr>
            </w:pPr>
          </w:p>
          <w:p w14:paraId="7F0B571B" w14:textId="77777777" w:rsidR="003E5B15" w:rsidRDefault="003E5B15" w:rsidP="00041A1A">
            <w:pPr>
              <w:rPr>
                <w:rFonts w:ascii="Arial" w:hAnsi="Arial" w:cs="Arial"/>
                <w:b/>
              </w:rPr>
            </w:pPr>
          </w:p>
          <w:p w14:paraId="0225B8E0" w14:textId="77777777" w:rsidR="003E5B15" w:rsidRDefault="003E5B15" w:rsidP="00041A1A">
            <w:pPr>
              <w:rPr>
                <w:rFonts w:ascii="Arial" w:hAnsi="Arial" w:cs="Arial"/>
                <w:b/>
              </w:rPr>
            </w:pPr>
          </w:p>
          <w:p w14:paraId="29672A6C" w14:textId="418618F2" w:rsidR="003E5B15" w:rsidRDefault="003E5B15" w:rsidP="00041A1A">
            <w:pPr>
              <w:rPr>
                <w:rFonts w:ascii="Arial" w:hAnsi="Arial" w:cs="Arial"/>
                <w:b/>
              </w:rPr>
            </w:pPr>
            <w:r>
              <w:rPr>
                <w:rFonts w:ascii="Arial" w:hAnsi="Arial" w:cs="Arial"/>
                <w:b/>
              </w:rPr>
              <w:t>Office to contact MKC to provide outcome.</w:t>
            </w:r>
          </w:p>
          <w:p w14:paraId="142A930D" w14:textId="77777777" w:rsidR="003E5B15" w:rsidRDefault="003E5B15" w:rsidP="00041A1A">
            <w:pPr>
              <w:rPr>
                <w:rFonts w:ascii="Arial" w:hAnsi="Arial" w:cs="Arial"/>
                <w:b/>
              </w:rPr>
            </w:pPr>
          </w:p>
          <w:p w14:paraId="2B7A5AC8" w14:textId="7CF86D72" w:rsidR="003D1868" w:rsidRDefault="003D1868" w:rsidP="00041A1A">
            <w:pPr>
              <w:rPr>
                <w:rFonts w:ascii="Arial" w:hAnsi="Arial" w:cs="Arial"/>
                <w:b/>
              </w:rPr>
            </w:pPr>
            <w:r>
              <w:rPr>
                <w:rFonts w:ascii="Arial" w:hAnsi="Arial" w:cs="Arial"/>
                <w:b/>
              </w:rPr>
              <w:t>Office to contact MKC to provide outcome.</w:t>
            </w:r>
          </w:p>
        </w:tc>
      </w:tr>
      <w:tr w:rsidR="003E5B8A" w14:paraId="2FB57B17" w14:textId="0721F263" w:rsidTr="003E5B8A">
        <w:tc>
          <w:tcPr>
            <w:tcW w:w="951" w:type="dxa"/>
          </w:tcPr>
          <w:p w14:paraId="721BAFAD" w14:textId="77777777" w:rsidR="003E5B8A" w:rsidRDefault="003E5B8A" w:rsidP="00041A1A">
            <w:pPr>
              <w:rPr>
                <w:rFonts w:ascii="Arial" w:hAnsi="Arial" w:cs="Arial"/>
              </w:rPr>
            </w:pPr>
            <w:r>
              <w:rPr>
                <w:rFonts w:ascii="Arial" w:hAnsi="Arial" w:cs="Arial"/>
              </w:rPr>
              <w:lastRenderedPageBreak/>
              <w:t>193/18</w:t>
            </w:r>
          </w:p>
        </w:tc>
        <w:tc>
          <w:tcPr>
            <w:tcW w:w="6274" w:type="dxa"/>
          </w:tcPr>
          <w:p w14:paraId="2B2F7928" w14:textId="77777777" w:rsidR="003E5B8A" w:rsidRPr="00BC635B" w:rsidRDefault="003E5B8A" w:rsidP="00BC635B">
            <w:pPr>
              <w:pStyle w:val="NoSpacing"/>
              <w:spacing w:after="80"/>
              <w:rPr>
                <w:rFonts w:ascii="Arial" w:hAnsi="Arial" w:cs="Arial"/>
                <w:b/>
              </w:rPr>
            </w:pPr>
            <w:r w:rsidRPr="00BC635B">
              <w:rPr>
                <w:rFonts w:ascii="Arial" w:hAnsi="Arial" w:cs="Arial"/>
                <w:b/>
              </w:rPr>
              <w:t>Partial Rent</w:t>
            </w:r>
            <w:r>
              <w:rPr>
                <w:rFonts w:ascii="Arial" w:hAnsi="Arial" w:cs="Arial"/>
                <w:b/>
              </w:rPr>
              <w:t>ing</w:t>
            </w:r>
            <w:r w:rsidRPr="00BC635B">
              <w:rPr>
                <w:rFonts w:ascii="Arial" w:hAnsi="Arial" w:cs="Arial"/>
                <w:b/>
              </w:rPr>
              <w:t xml:space="preserve"> of Wylie Drop-In</w:t>
            </w:r>
          </w:p>
          <w:p w14:paraId="5747D05E" w14:textId="58D749DE" w:rsidR="003E5B8A" w:rsidRPr="002D5471" w:rsidRDefault="003E5B8A" w:rsidP="003C3CE0">
            <w:pPr>
              <w:pStyle w:val="NoSpacing"/>
              <w:spacing w:after="80"/>
              <w:rPr>
                <w:rFonts w:ascii="Arial" w:hAnsi="Arial" w:cs="Arial"/>
                <w:b/>
              </w:rPr>
            </w:pPr>
            <w:r>
              <w:rPr>
                <w:rFonts w:ascii="Arial" w:hAnsi="Arial" w:cs="Arial"/>
              </w:rPr>
              <w:t>To agree whether council want to consider set aside part of the Wylie Drop-In Centre to offer out to rent as office space.</w:t>
            </w:r>
            <w:r w:rsidR="002D5471">
              <w:rPr>
                <w:rFonts w:ascii="Arial" w:hAnsi="Arial" w:cs="Arial"/>
              </w:rPr>
              <w:t xml:space="preserve">  </w:t>
            </w:r>
            <w:r w:rsidR="002D5471" w:rsidRPr="002D5471">
              <w:rPr>
                <w:rFonts w:ascii="Arial" w:hAnsi="Arial" w:cs="Arial"/>
                <w:b/>
              </w:rPr>
              <w:t>Discussion took place with</w:t>
            </w:r>
            <w:r w:rsidR="002D5471">
              <w:rPr>
                <w:rFonts w:ascii="Arial" w:hAnsi="Arial" w:cs="Arial"/>
              </w:rPr>
              <w:t xml:space="preserve"> </w:t>
            </w:r>
            <w:r w:rsidR="002D5471">
              <w:rPr>
                <w:rFonts w:ascii="Arial" w:hAnsi="Arial" w:cs="Arial"/>
                <w:b/>
              </w:rPr>
              <w:t xml:space="preserve">Councillors regarding how this would work, what area would be used and if the name should be changed.  Outcome was for </w:t>
            </w:r>
            <w:r w:rsidR="00C33AD6">
              <w:rPr>
                <w:rFonts w:ascii="Arial" w:hAnsi="Arial" w:cs="Arial"/>
                <w:b/>
              </w:rPr>
              <w:t>RFO</w:t>
            </w:r>
            <w:r w:rsidR="002D5471">
              <w:rPr>
                <w:rFonts w:ascii="Arial" w:hAnsi="Arial" w:cs="Arial"/>
                <w:b/>
              </w:rPr>
              <w:t xml:space="preserve"> to look into </w:t>
            </w:r>
            <w:r w:rsidR="006043B9">
              <w:rPr>
                <w:rFonts w:ascii="Arial" w:hAnsi="Arial" w:cs="Arial"/>
                <w:b/>
              </w:rPr>
              <w:t xml:space="preserve">developing a business plan, </w:t>
            </w:r>
            <w:r w:rsidR="00C33AD6">
              <w:rPr>
                <w:rFonts w:ascii="Arial" w:hAnsi="Arial" w:cs="Arial"/>
                <w:b/>
              </w:rPr>
              <w:t xml:space="preserve">including </w:t>
            </w:r>
            <w:r w:rsidR="006043B9">
              <w:rPr>
                <w:rFonts w:ascii="Arial" w:hAnsi="Arial" w:cs="Arial"/>
                <w:b/>
              </w:rPr>
              <w:t xml:space="preserve">Wifi costings </w:t>
            </w:r>
            <w:r w:rsidR="002D5471">
              <w:rPr>
                <w:rFonts w:ascii="Arial" w:hAnsi="Arial" w:cs="Arial"/>
                <w:b/>
              </w:rPr>
              <w:t xml:space="preserve">and </w:t>
            </w:r>
            <w:r w:rsidR="00C33AD6">
              <w:rPr>
                <w:rFonts w:ascii="Arial" w:hAnsi="Arial" w:cs="Arial"/>
                <w:b/>
              </w:rPr>
              <w:t>t</w:t>
            </w:r>
            <w:r w:rsidR="006043B9">
              <w:rPr>
                <w:rFonts w:ascii="Arial" w:hAnsi="Arial" w:cs="Arial"/>
                <w:b/>
              </w:rPr>
              <w:t xml:space="preserve">o </w:t>
            </w:r>
            <w:r w:rsidR="002D5471">
              <w:rPr>
                <w:rFonts w:ascii="Arial" w:hAnsi="Arial" w:cs="Arial"/>
                <w:b/>
              </w:rPr>
              <w:t xml:space="preserve">update the </w:t>
            </w:r>
            <w:r w:rsidR="00C33AD6">
              <w:rPr>
                <w:rFonts w:ascii="Arial" w:hAnsi="Arial" w:cs="Arial"/>
                <w:b/>
              </w:rPr>
              <w:t>C</w:t>
            </w:r>
            <w:r w:rsidR="002D5471">
              <w:rPr>
                <w:rFonts w:ascii="Arial" w:hAnsi="Arial" w:cs="Arial"/>
                <w:b/>
              </w:rPr>
              <w:t>ouncil at a later Main Meeting.</w:t>
            </w:r>
            <w:r w:rsidR="00381028">
              <w:rPr>
                <w:rFonts w:ascii="Arial" w:hAnsi="Arial" w:cs="Arial"/>
                <w:b/>
              </w:rPr>
              <w:t xml:space="preserve"> </w:t>
            </w:r>
          </w:p>
          <w:p w14:paraId="79118202" w14:textId="77777777" w:rsidR="003E5B8A" w:rsidRPr="003C3CE0" w:rsidRDefault="003E5B8A" w:rsidP="003C3CE0">
            <w:pPr>
              <w:pStyle w:val="NoSpacing"/>
              <w:spacing w:after="80"/>
              <w:rPr>
                <w:rFonts w:ascii="Arial" w:hAnsi="Arial" w:cs="Arial"/>
              </w:rPr>
            </w:pPr>
          </w:p>
        </w:tc>
        <w:tc>
          <w:tcPr>
            <w:tcW w:w="1791" w:type="dxa"/>
          </w:tcPr>
          <w:p w14:paraId="3C5C625C" w14:textId="5C76E9AB" w:rsidR="002D5471" w:rsidRPr="00BC635B" w:rsidRDefault="00C33AD6" w:rsidP="00BC635B">
            <w:pPr>
              <w:pStyle w:val="NoSpacing"/>
              <w:spacing w:after="80"/>
              <w:rPr>
                <w:rFonts w:ascii="Arial" w:hAnsi="Arial" w:cs="Arial"/>
                <w:b/>
              </w:rPr>
            </w:pPr>
            <w:r>
              <w:rPr>
                <w:rFonts w:ascii="Arial" w:hAnsi="Arial" w:cs="Arial"/>
                <w:b/>
              </w:rPr>
              <w:t>RFO</w:t>
            </w:r>
            <w:r w:rsidR="006043B9">
              <w:rPr>
                <w:rFonts w:ascii="Arial" w:hAnsi="Arial" w:cs="Arial"/>
                <w:b/>
              </w:rPr>
              <w:t xml:space="preserve"> </w:t>
            </w:r>
          </w:p>
        </w:tc>
      </w:tr>
      <w:tr w:rsidR="003E5B8A" w14:paraId="52C8337E" w14:textId="40575694" w:rsidTr="003E5B8A">
        <w:tc>
          <w:tcPr>
            <w:tcW w:w="951" w:type="dxa"/>
          </w:tcPr>
          <w:p w14:paraId="603FFEA4" w14:textId="77777777" w:rsidR="003E5B8A" w:rsidRDefault="003E5B8A" w:rsidP="00041A1A">
            <w:pPr>
              <w:rPr>
                <w:rFonts w:ascii="Arial" w:hAnsi="Arial" w:cs="Arial"/>
              </w:rPr>
            </w:pPr>
            <w:r>
              <w:rPr>
                <w:rFonts w:ascii="Arial" w:hAnsi="Arial" w:cs="Arial"/>
              </w:rPr>
              <w:t>194/18</w:t>
            </w:r>
          </w:p>
        </w:tc>
        <w:tc>
          <w:tcPr>
            <w:tcW w:w="6274" w:type="dxa"/>
          </w:tcPr>
          <w:p w14:paraId="1218B8E4" w14:textId="77777777" w:rsidR="003E5B8A" w:rsidRDefault="003E5B8A" w:rsidP="00BC635B">
            <w:pPr>
              <w:pStyle w:val="NoSpacing"/>
              <w:spacing w:after="80"/>
              <w:rPr>
                <w:rFonts w:ascii="Arial" w:hAnsi="Arial" w:cs="Arial"/>
                <w:b/>
              </w:rPr>
            </w:pPr>
            <w:r>
              <w:rPr>
                <w:rFonts w:ascii="Arial" w:hAnsi="Arial" w:cs="Arial"/>
                <w:b/>
              </w:rPr>
              <w:t>Stantonbury Parish Council 2018-2019 Parking Review (v3)</w:t>
            </w:r>
          </w:p>
          <w:p w14:paraId="7B3A9686" w14:textId="3A615CC8" w:rsidR="003E5B8A" w:rsidRDefault="003E5B8A" w:rsidP="00BC635B">
            <w:pPr>
              <w:pStyle w:val="NoSpacing"/>
              <w:spacing w:after="80"/>
              <w:rPr>
                <w:rFonts w:ascii="Arial" w:hAnsi="Arial" w:cs="Arial"/>
                <w:b/>
              </w:rPr>
            </w:pPr>
            <w:r>
              <w:rPr>
                <w:rFonts w:ascii="Arial" w:hAnsi="Arial" w:cs="Arial"/>
              </w:rPr>
              <w:t>Council to agree next stage in the Parking Review.</w:t>
            </w:r>
            <w:r w:rsidR="006043B9">
              <w:rPr>
                <w:rFonts w:ascii="Arial" w:hAnsi="Arial" w:cs="Arial"/>
              </w:rPr>
              <w:t xml:space="preserve">  </w:t>
            </w:r>
            <w:r w:rsidR="006043B9">
              <w:rPr>
                <w:rFonts w:ascii="Arial" w:hAnsi="Arial" w:cs="Arial"/>
                <w:b/>
              </w:rPr>
              <w:t>Chairman Davison advised the RFO and Acting Clerk had submitted a proposal to Milton Keynes Council to request matched funding.</w:t>
            </w:r>
          </w:p>
          <w:p w14:paraId="484AF80E" w14:textId="77777777" w:rsidR="006043B9" w:rsidRDefault="006043B9" w:rsidP="00BC635B">
            <w:pPr>
              <w:pStyle w:val="NoSpacing"/>
              <w:spacing w:after="80"/>
              <w:rPr>
                <w:rFonts w:ascii="Arial" w:hAnsi="Arial" w:cs="Arial"/>
                <w:b/>
              </w:rPr>
            </w:pPr>
          </w:p>
          <w:p w14:paraId="2D989CE8" w14:textId="1FC2B99F" w:rsidR="006043B9" w:rsidRPr="006043B9" w:rsidRDefault="006043B9" w:rsidP="00BC635B">
            <w:pPr>
              <w:pStyle w:val="NoSpacing"/>
              <w:spacing w:after="80"/>
              <w:rPr>
                <w:rFonts w:ascii="Arial" w:hAnsi="Arial" w:cs="Arial"/>
                <w:b/>
              </w:rPr>
            </w:pPr>
            <w:r>
              <w:rPr>
                <w:rFonts w:ascii="Arial" w:hAnsi="Arial" w:cs="Arial"/>
                <w:b/>
              </w:rPr>
              <w:t xml:space="preserve">Cllr Millen advised of ‘Private-No Parking’ signs that have appeared </w:t>
            </w:r>
            <w:r w:rsidR="003C300A">
              <w:rPr>
                <w:rFonts w:ascii="Arial" w:hAnsi="Arial" w:cs="Arial"/>
                <w:b/>
              </w:rPr>
              <w:t>in Hadrians Drive, Bancroft.  Office to contact Milton Keynes Council contact at Highways</w:t>
            </w:r>
            <w:r w:rsidR="00C33AD6">
              <w:rPr>
                <w:rFonts w:ascii="Arial" w:hAnsi="Arial" w:cs="Arial"/>
                <w:b/>
              </w:rPr>
              <w:t>.</w:t>
            </w:r>
          </w:p>
        </w:tc>
        <w:tc>
          <w:tcPr>
            <w:tcW w:w="1791" w:type="dxa"/>
          </w:tcPr>
          <w:p w14:paraId="5D56A5F5" w14:textId="77777777" w:rsidR="003E5B8A" w:rsidRDefault="003E5B8A" w:rsidP="00BC635B">
            <w:pPr>
              <w:pStyle w:val="NoSpacing"/>
              <w:spacing w:after="80"/>
              <w:rPr>
                <w:rFonts w:ascii="Arial" w:hAnsi="Arial" w:cs="Arial"/>
                <w:b/>
              </w:rPr>
            </w:pPr>
          </w:p>
          <w:p w14:paraId="37F8F881" w14:textId="77777777" w:rsidR="003C300A" w:rsidRDefault="003C300A" w:rsidP="00BC635B">
            <w:pPr>
              <w:pStyle w:val="NoSpacing"/>
              <w:spacing w:after="80"/>
              <w:rPr>
                <w:rFonts w:ascii="Arial" w:hAnsi="Arial" w:cs="Arial"/>
                <w:b/>
              </w:rPr>
            </w:pPr>
          </w:p>
          <w:p w14:paraId="07C90759" w14:textId="77777777" w:rsidR="003C300A" w:rsidRDefault="003C300A" w:rsidP="00BC635B">
            <w:pPr>
              <w:pStyle w:val="NoSpacing"/>
              <w:spacing w:after="80"/>
              <w:rPr>
                <w:rFonts w:ascii="Arial" w:hAnsi="Arial" w:cs="Arial"/>
                <w:b/>
              </w:rPr>
            </w:pPr>
          </w:p>
          <w:p w14:paraId="128828E6" w14:textId="4363F276" w:rsidR="003C300A" w:rsidRDefault="003C300A" w:rsidP="00BC635B">
            <w:pPr>
              <w:pStyle w:val="NoSpacing"/>
              <w:spacing w:after="80"/>
              <w:rPr>
                <w:rFonts w:ascii="Arial" w:hAnsi="Arial" w:cs="Arial"/>
                <w:b/>
              </w:rPr>
            </w:pPr>
          </w:p>
          <w:p w14:paraId="6C59661E" w14:textId="3CAF7127" w:rsidR="003C300A" w:rsidRDefault="003C300A" w:rsidP="00BC635B">
            <w:pPr>
              <w:pStyle w:val="NoSpacing"/>
              <w:spacing w:after="80"/>
              <w:rPr>
                <w:rFonts w:ascii="Arial" w:hAnsi="Arial" w:cs="Arial"/>
                <w:b/>
              </w:rPr>
            </w:pPr>
          </w:p>
          <w:p w14:paraId="3194C082" w14:textId="32A9FED0" w:rsidR="003C300A" w:rsidRDefault="003C300A" w:rsidP="00BC635B">
            <w:pPr>
              <w:pStyle w:val="NoSpacing"/>
              <w:spacing w:after="80"/>
              <w:rPr>
                <w:rFonts w:ascii="Arial" w:hAnsi="Arial" w:cs="Arial"/>
                <w:b/>
              </w:rPr>
            </w:pPr>
          </w:p>
          <w:p w14:paraId="50345288" w14:textId="7CDC51C0" w:rsidR="003C300A" w:rsidRDefault="003C300A" w:rsidP="00BC635B">
            <w:pPr>
              <w:pStyle w:val="NoSpacing"/>
              <w:spacing w:after="80"/>
              <w:rPr>
                <w:rFonts w:ascii="Arial" w:hAnsi="Arial" w:cs="Arial"/>
                <w:b/>
              </w:rPr>
            </w:pPr>
            <w:r>
              <w:rPr>
                <w:rFonts w:ascii="Arial" w:hAnsi="Arial" w:cs="Arial"/>
                <w:b/>
              </w:rPr>
              <w:t>Office to contact Highways.</w:t>
            </w:r>
          </w:p>
          <w:p w14:paraId="71A134D1" w14:textId="0C95B535" w:rsidR="003C300A" w:rsidRDefault="003C300A" w:rsidP="00BC635B">
            <w:pPr>
              <w:pStyle w:val="NoSpacing"/>
              <w:spacing w:after="80"/>
              <w:rPr>
                <w:rFonts w:ascii="Arial" w:hAnsi="Arial" w:cs="Arial"/>
                <w:b/>
              </w:rPr>
            </w:pPr>
          </w:p>
        </w:tc>
      </w:tr>
      <w:tr w:rsidR="003E5B8A" w14:paraId="6EA669F5" w14:textId="4CB541F3" w:rsidTr="003E5B8A">
        <w:tc>
          <w:tcPr>
            <w:tcW w:w="951" w:type="dxa"/>
          </w:tcPr>
          <w:p w14:paraId="656C3FFD" w14:textId="77777777" w:rsidR="003E5B8A" w:rsidRDefault="003E5B8A" w:rsidP="00041A1A">
            <w:pPr>
              <w:rPr>
                <w:rFonts w:ascii="Arial" w:hAnsi="Arial" w:cs="Arial"/>
              </w:rPr>
            </w:pPr>
            <w:r>
              <w:rPr>
                <w:rFonts w:ascii="Arial" w:hAnsi="Arial" w:cs="Arial"/>
              </w:rPr>
              <w:t>195/18</w:t>
            </w:r>
          </w:p>
        </w:tc>
        <w:tc>
          <w:tcPr>
            <w:tcW w:w="6274" w:type="dxa"/>
          </w:tcPr>
          <w:p w14:paraId="04DFB73D" w14:textId="77777777" w:rsidR="003E5B8A" w:rsidRDefault="003E5B8A" w:rsidP="002D1F26">
            <w:pPr>
              <w:rPr>
                <w:rFonts w:ascii="Arial" w:hAnsi="Arial" w:cs="Arial"/>
                <w:b/>
              </w:rPr>
            </w:pPr>
            <w:r>
              <w:rPr>
                <w:rFonts w:ascii="Arial" w:hAnsi="Arial" w:cs="Arial"/>
                <w:b/>
              </w:rPr>
              <w:t>IT Tender</w:t>
            </w:r>
          </w:p>
          <w:p w14:paraId="158548F9" w14:textId="04D5768F" w:rsidR="003E5B8A" w:rsidRPr="008F58D7" w:rsidRDefault="003E5B8A" w:rsidP="00104B89">
            <w:pPr>
              <w:rPr>
                <w:rFonts w:ascii="Arial" w:hAnsi="Arial" w:cs="Arial"/>
                <w:b/>
              </w:rPr>
            </w:pPr>
            <w:r>
              <w:rPr>
                <w:rFonts w:ascii="Arial" w:hAnsi="Arial" w:cs="Arial"/>
              </w:rPr>
              <w:t>Review, agree and appoint IT provider</w:t>
            </w:r>
            <w:r w:rsidR="00C33AD6">
              <w:rPr>
                <w:rFonts w:ascii="Arial" w:hAnsi="Arial" w:cs="Arial"/>
              </w:rPr>
              <w:t xml:space="preserve">.  </w:t>
            </w:r>
            <w:r w:rsidR="008F58D7">
              <w:rPr>
                <w:rFonts w:ascii="Arial" w:hAnsi="Arial" w:cs="Arial"/>
              </w:rPr>
              <w:t xml:space="preserve"> </w:t>
            </w:r>
            <w:r w:rsidR="008F58D7" w:rsidRPr="008F58D7">
              <w:rPr>
                <w:rFonts w:ascii="Arial" w:hAnsi="Arial" w:cs="Arial"/>
                <w:b/>
              </w:rPr>
              <w:t>The</w:t>
            </w:r>
            <w:r w:rsidR="008F58D7">
              <w:rPr>
                <w:rFonts w:ascii="Arial" w:hAnsi="Arial" w:cs="Arial"/>
              </w:rPr>
              <w:t xml:space="preserve"> </w:t>
            </w:r>
            <w:r w:rsidR="008F58D7">
              <w:rPr>
                <w:rFonts w:ascii="Arial" w:hAnsi="Arial" w:cs="Arial"/>
                <w:b/>
              </w:rPr>
              <w:t xml:space="preserve">RFO explained the three options to the Councillors.  Unanimous votes for Option B.  </w:t>
            </w:r>
          </w:p>
          <w:p w14:paraId="354D3992" w14:textId="77777777" w:rsidR="003E5B8A" w:rsidRPr="00104B89" w:rsidRDefault="003E5B8A" w:rsidP="00104B89">
            <w:pPr>
              <w:rPr>
                <w:rFonts w:ascii="Arial" w:hAnsi="Arial" w:cs="Arial"/>
              </w:rPr>
            </w:pPr>
          </w:p>
        </w:tc>
        <w:tc>
          <w:tcPr>
            <w:tcW w:w="1791" w:type="dxa"/>
          </w:tcPr>
          <w:p w14:paraId="60AFE05E" w14:textId="7F05C01D" w:rsidR="003E5B8A" w:rsidRDefault="004A35AD" w:rsidP="002D1F26">
            <w:pPr>
              <w:rPr>
                <w:rFonts w:ascii="Arial" w:hAnsi="Arial" w:cs="Arial"/>
                <w:b/>
              </w:rPr>
            </w:pPr>
            <w:r>
              <w:rPr>
                <w:rFonts w:ascii="Arial" w:hAnsi="Arial" w:cs="Arial"/>
                <w:b/>
              </w:rPr>
              <w:t>RFO/OM to arrange.</w:t>
            </w:r>
          </w:p>
        </w:tc>
      </w:tr>
      <w:tr w:rsidR="003E5B8A" w14:paraId="1FFB7780" w14:textId="743AEF28" w:rsidTr="003E5B8A">
        <w:tc>
          <w:tcPr>
            <w:tcW w:w="951" w:type="dxa"/>
          </w:tcPr>
          <w:p w14:paraId="013BC6A2" w14:textId="77777777" w:rsidR="003E5B8A" w:rsidRDefault="003E5B8A" w:rsidP="00041A1A">
            <w:pPr>
              <w:rPr>
                <w:rFonts w:ascii="Arial" w:hAnsi="Arial" w:cs="Arial"/>
              </w:rPr>
            </w:pPr>
            <w:r>
              <w:rPr>
                <w:rFonts w:ascii="Arial" w:hAnsi="Arial" w:cs="Arial"/>
              </w:rPr>
              <w:lastRenderedPageBreak/>
              <w:t>196/18</w:t>
            </w:r>
          </w:p>
        </w:tc>
        <w:tc>
          <w:tcPr>
            <w:tcW w:w="6274" w:type="dxa"/>
          </w:tcPr>
          <w:p w14:paraId="6D3FD43E" w14:textId="77777777" w:rsidR="003E5B8A" w:rsidRDefault="003E5B8A" w:rsidP="002D1F26">
            <w:pPr>
              <w:rPr>
                <w:rFonts w:ascii="Arial" w:hAnsi="Arial" w:cs="Arial"/>
                <w:b/>
              </w:rPr>
            </w:pPr>
            <w:r>
              <w:rPr>
                <w:rFonts w:ascii="Arial" w:hAnsi="Arial" w:cs="Arial"/>
                <w:b/>
              </w:rPr>
              <w:t>Spring Newsletter</w:t>
            </w:r>
          </w:p>
          <w:p w14:paraId="547D2BAB" w14:textId="2FBE1B21" w:rsidR="003E5B8A" w:rsidRPr="001A5185" w:rsidRDefault="003E5B8A" w:rsidP="002D1F26">
            <w:pPr>
              <w:rPr>
                <w:rFonts w:ascii="Arial" w:hAnsi="Arial" w:cs="Arial"/>
                <w:b/>
              </w:rPr>
            </w:pPr>
            <w:r>
              <w:rPr>
                <w:rFonts w:ascii="Arial" w:hAnsi="Arial" w:cs="Arial"/>
              </w:rPr>
              <w:t>Review and sign off Spring Parish Newsletter ready for publishing and distribution</w:t>
            </w:r>
            <w:r w:rsidR="001A5185">
              <w:rPr>
                <w:rFonts w:ascii="Arial" w:hAnsi="Arial" w:cs="Arial"/>
              </w:rPr>
              <w:t xml:space="preserve">.  </w:t>
            </w:r>
            <w:r w:rsidR="001A5185">
              <w:rPr>
                <w:rFonts w:ascii="Arial" w:hAnsi="Arial" w:cs="Arial"/>
                <w:b/>
              </w:rPr>
              <w:t>Chairman Davison confirmed that all the Councillors were very pleased with the Newsletter.  He continued by confirming starting from the next Newsletter, any organisation making a profit should be charged to place an advert.</w:t>
            </w:r>
          </w:p>
          <w:p w14:paraId="61011AFB" w14:textId="77777777" w:rsidR="003E5B8A" w:rsidRDefault="003E5B8A" w:rsidP="002D1F26">
            <w:pPr>
              <w:rPr>
                <w:rFonts w:ascii="Arial" w:hAnsi="Arial" w:cs="Arial"/>
              </w:rPr>
            </w:pPr>
          </w:p>
          <w:p w14:paraId="59F07C03" w14:textId="34F6366E" w:rsidR="003E5B8A" w:rsidRPr="005022B5" w:rsidRDefault="003E5B8A" w:rsidP="002D1F26">
            <w:pPr>
              <w:rPr>
                <w:rFonts w:ascii="Arial" w:hAnsi="Arial" w:cs="Arial"/>
                <w:b/>
              </w:rPr>
            </w:pPr>
            <w:r>
              <w:rPr>
                <w:rFonts w:ascii="Arial" w:hAnsi="Arial" w:cs="Arial"/>
              </w:rPr>
              <w:t>Agree amount of cash prize for competition held in Spring Newsletter</w:t>
            </w:r>
            <w:r w:rsidR="001A5185">
              <w:rPr>
                <w:rFonts w:ascii="Arial" w:hAnsi="Arial" w:cs="Arial"/>
              </w:rPr>
              <w:t>.</w:t>
            </w:r>
            <w:r w:rsidR="005022B5">
              <w:rPr>
                <w:rFonts w:ascii="Arial" w:hAnsi="Arial" w:cs="Arial"/>
                <w:b/>
              </w:rPr>
              <w:t xml:space="preserve"> It was agreed to have two prizes of £50.00</w:t>
            </w:r>
            <w:r w:rsidR="00241A6B">
              <w:rPr>
                <w:rFonts w:ascii="Arial" w:hAnsi="Arial" w:cs="Arial"/>
                <w:b/>
              </w:rPr>
              <w:t xml:space="preserve"> each.  Agreed by 6 votes for.</w:t>
            </w:r>
          </w:p>
          <w:p w14:paraId="0A815DE3" w14:textId="42C6A68E" w:rsidR="003E5B8A" w:rsidRPr="00FA6686" w:rsidRDefault="003E5B8A" w:rsidP="002D1F26">
            <w:pPr>
              <w:rPr>
                <w:rFonts w:ascii="Arial" w:hAnsi="Arial" w:cs="Arial"/>
              </w:rPr>
            </w:pPr>
          </w:p>
        </w:tc>
        <w:tc>
          <w:tcPr>
            <w:tcW w:w="1791" w:type="dxa"/>
          </w:tcPr>
          <w:p w14:paraId="723B8CB0" w14:textId="77777777" w:rsidR="003E5B8A" w:rsidRDefault="003E5B8A" w:rsidP="002D1F26">
            <w:pPr>
              <w:rPr>
                <w:rFonts w:ascii="Arial" w:hAnsi="Arial" w:cs="Arial"/>
                <w:b/>
              </w:rPr>
            </w:pPr>
          </w:p>
          <w:p w14:paraId="028A947C" w14:textId="77777777" w:rsidR="00241A6B" w:rsidRDefault="00241A6B" w:rsidP="002D1F26">
            <w:pPr>
              <w:rPr>
                <w:rFonts w:ascii="Arial" w:hAnsi="Arial" w:cs="Arial"/>
                <w:b/>
              </w:rPr>
            </w:pPr>
          </w:p>
          <w:p w14:paraId="5177626D" w14:textId="77777777" w:rsidR="00241A6B" w:rsidRDefault="00241A6B" w:rsidP="002D1F26">
            <w:pPr>
              <w:rPr>
                <w:rFonts w:ascii="Arial" w:hAnsi="Arial" w:cs="Arial"/>
                <w:b/>
              </w:rPr>
            </w:pPr>
          </w:p>
          <w:p w14:paraId="0317F03B" w14:textId="77777777" w:rsidR="00241A6B" w:rsidRDefault="00241A6B" w:rsidP="002D1F26">
            <w:pPr>
              <w:rPr>
                <w:rFonts w:ascii="Arial" w:hAnsi="Arial" w:cs="Arial"/>
                <w:b/>
              </w:rPr>
            </w:pPr>
          </w:p>
          <w:p w14:paraId="50E73262" w14:textId="77777777" w:rsidR="00241A6B" w:rsidRDefault="00241A6B" w:rsidP="002D1F26">
            <w:pPr>
              <w:rPr>
                <w:rFonts w:ascii="Arial" w:hAnsi="Arial" w:cs="Arial"/>
                <w:b/>
              </w:rPr>
            </w:pPr>
          </w:p>
          <w:p w14:paraId="101B0E40" w14:textId="77777777" w:rsidR="00241A6B" w:rsidRDefault="00241A6B" w:rsidP="002D1F26">
            <w:pPr>
              <w:rPr>
                <w:rFonts w:ascii="Arial" w:hAnsi="Arial" w:cs="Arial"/>
                <w:b/>
              </w:rPr>
            </w:pPr>
          </w:p>
          <w:p w14:paraId="50D1BCC0" w14:textId="77777777" w:rsidR="00241A6B" w:rsidRDefault="00241A6B" w:rsidP="002D1F26">
            <w:pPr>
              <w:rPr>
                <w:rFonts w:ascii="Arial" w:hAnsi="Arial" w:cs="Arial"/>
                <w:b/>
              </w:rPr>
            </w:pPr>
          </w:p>
          <w:p w14:paraId="3A7F6D0F" w14:textId="77777777" w:rsidR="00241A6B" w:rsidRDefault="00241A6B" w:rsidP="002D1F26">
            <w:pPr>
              <w:rPr>
                <w:rFonts w:ascii="Arial" w:hAnsi="Arial" w:cs="Arial"/>
                <w:b/>
              </w:rPr>
            </w:pPr>
          </w:p>
          <w:p w14:paraId="000F26BC" w14:textId="77777777" w:rsidR="00241A6B" w:rsidRDefault="00241A6B" w:rsidP="002D1F26">
            <w:pPr>
              <w:rPr>
                <w:rFonts w:ascii="Arial" w:hAnsi="Arial" w:cs="Arial"/>
                <w:b/>
              </w:rPr>
            </w:pPr>
          </w:p>
          <w:p w14:paraId="13F5C081" w14:textId="4587A699" w:rsidR="00241A6B" w:rsidRDefault="00241A6B" w:rsidP="002D1F26">
            <w:pPr>
              <w:rPr>
                <w:rFonts w:ascii="Arial" w:hAnsi="Arial" w:cs="Arial"/>
                <w:b/>
              </w:rPr>
            </w:pPr>
            <w:r>
              <w:rPr>
                <w:rFonts w:ascii="Arial" w:hAnsi="Arial" w:cs="Arial"/>
                <w:b/>
              </w:rPr>
              <w:t>RFO to arrange</w:t>
            </w:r>
          </w:p>
        </w:tc>
      </w:tr>
      <w:tr w:rsidR="003E5B8A" w14:paraId="1924DC52" w14:textId="6B7F8F86" w:rsidTr="003E5B8A">
        <w:tc>
          <w:tcPr>
            <w:tcW w:w="951" w:type="dxa"/>
          </w:tcPr>
          <w:p w14:paraId="0D243F85" w14:textId="77777777" w:rsidR="003E5B8A" w:rsidRDefault="003E5B8A" w:rsidP="00041A1A">
            <w:pPr>
              <w:rPr>
                <w:rFonts w:ascii="Arial" w:hAnsi="Arial" w:cs="Arial"/>
              </w:rPr>
            </w:pPr>
          </w:p>
          <w:p w14:paraId="42A598E0" w14:textId="77777777" w:rsidR="003E5B8A" w:rsidRDefault="003E5B8A" w:rsidP="00041A1A">
            <w:pPr>
              <w:rPr>
                <w:rFonts w:ascii="Arial" w:hAnsi="Arial" w:cs="Arial"/>
              </w:rPr>
            </w:pPr>
          </w:p>
        </w:tc>
        <w:tc>
          <w:tcPr>
            <w:tcW w:w="6274" w:type="dxa"/>
          </w:tcPr>
          <w:p w14:paraId="65E68EC2" w14:textId="77777777" w:rsidR="003E5B8A" w:rsidRDefault="003E5B8A" w:rsidP="00BC635B">
            <w:pPr>
              <w:pStyle w:val="NoSpacing"/>
              <w:spacing w:after="80"/>
              <w:rPr>
                <w:rFonts w:ascii="Arial" w:hAnsi="Arial" w:cs="Arial"/>
                <w:b/>
              </w:rPr>
            </w:pPr>
            <w:r>
              <w:rPr>
                <w:rFonts w:ascii="Arial" w:hAnsi="Arial" w:cs="Arial"/>
                <w:b/>
              </w:rPr>
              <w:t>Communication from Residents</w:t>
            </w:r>
          </w:p>
          <w:p w14:paraId="58FF89F5" w14:textId="2B239EE0" w:rsidR="003E5B8A" w:rsidRDefault="003E5B8A" w:rsidP="00BC635B">
            <w:pPr>
              <w:pStyle w:val="NoSpacing"/>
              <w:spacing w:after="80"/>
              <w:rPr>
                <w:rFonts w:ascii="Arial" w:hAnsi="Arial" w:cs="Arial"/>
              </w:rPr>
            </w:pPr>
            <w:r>
              <w:rPr>
                <w:rFonts w:ascii="Arial" w:hAnsi="Arial" w:cs="Arial"/>
              </w:rPr>
              <w:t>To review and discuss all communication from residents.  (Excluding comments related to the Neighborhood Plan which are dealt with under their own process).</w:t>
            </w:r>
          </w:p>
          <w:p w14:paraId="5E5C61E8" w14:textId="6CE7EFDC" w:rsidR="003E5B8A" w:rsidRPr="00605CCF" w:rsidRDefault="00605CCF" w:rsidP="00BC635B">
            <w:pPr>
              <w:pStyle w:val="NoSpacing"/>
              <w:spacing w:after="80"/>
              <w:rPr>
                <w:rFonts w:ascii="Arial" w:hAnsi="Arial" w:cs="Arial"/>
              </w:rPr>
            </w:pPr>
            <w:r w:rsidRPr="00605CCF">
              <w:rPr>
                <w:rFonts w:ascii="Arial" w:hAnsi="Arial" w:cs="Arial"/>
                <w:b/>
              </w:rPr>
              <w:t>None</w:t>
            </w:r>
            <w:r>
              <w:rPr>
                <w:rFonts w:ascii="Arial" w:hAnsi="Arial" w:cs="Arial"/>
              </w:rPr>
              <w:t>.</w:t>
            </w:r>
          </w:p>
        </w:tc>
        <w:tc>
          <w:tcPr>
            <w:tcW w:w="1791" w:type="dxa"/>
          </w:tcPr>
          <w:p w14:paraId="17B1FE85" w14:textId="77777777" w:rsidR="003E5B8A" w:rsidRDefault="003E5B8A" w:rsidP="00BC635B">
            <w:pPr>
              <w:pStyle w:val="NoSpacing"/>
              <w:spacing w:after="80"/>
              <w:rPr>
                <w:rFonts w:ascii="Arial" w:hAnsi="Arial" w:cs="Arial"/>
                <w:b/>
              </w:rPr>
            </w:pPr>
          </w:p>
        </w:tc>
      </w:tr>
      <w:tr w:rsidR="003E5B8A" w14:paraId="410221E9" w14:textId="3A5F9D73" w:rsidTr="003E5B8A">
        <w:tc>
          <w:tcPr>
            <w:tcW w:w="951" w:type="dxa"/>
          </w:tcPr>
          <w:p w14:paraId="362503DE" w14:textId="77777777" w:rsidR="003E5B8A" w:rsidRDefault="003E5B8A" w:rsidP="00041A1A">
            <w:pPr>
              <w:rPr>
                <w:rFonts w:ascii="Arial" w:hAnsi="Arial" w:cs="Arial"/>
              </w:rPr>
            </w:pPr>
          </w:p>
        </w:tc>
        <w:tc>
          <w:tcPr>
            <w:tcW w:w="6274" w:type="dxa"/>
          </w:tcPr>
          <w:p w14:paraId="46355B0A" w14:textId="6D11BFD6" w:rsidR="003D1868" w:rsidRDefault="003E5B8A" w:rsidP="00BC635B">
            <w:pPr>
              <w:pStyle w:val="NoSpacing"/>
              <w:spacing w:after="80"/>
              <w:rPr>
                <w:rFonts w:ascii="Arial" w:hAnsi="Arial" w:cs="Arial"/>
                <w:b/>
              </w:rPr>
            </w:pPr>
            <w:r w:rsidRPr="008D7D5E">
              <w:rPr>
                <w:rFonts w:ascii="Arial" w:hAnsi="Arial" w:cs="Arial"/>
                <w:b/>
              </w:rPr>
              <w:t>Vote to Agree to hold a confidential Part 2 of the meeting at which press and the public will</w:t>
            </w:r>
            <w:r>
              <w:rPr>
                <w:rFonts w:ascii="Arial" w:hAnsi="Arial" w:cs="Arial"/>
                <w:b/>
              </w:rPr>
              <w:t xml:space="preserve"> </w:t>
            </w:r>
            <w:r w:rsidRPr="008D7D5E">
              <w:rPr>
                <w:rFonts w:ascii="Arial" w:hAnsi="Arial" w:cs="Arial"/>
                <w:b/>
              </w:rPr>
              <w:t>be excluded under the Public Bodies (Administration to Meetings) Act 1960 section (2).</w:t>
            </w:r>
          </w:p>
          <w:p w14:paraId="35AD2805" w14:textId="77777777" w:rsidR="003E5B8A" w:rsidRDefault="003D1868" w:rsidP="00BC635B">
            <w:pPr>
              <w:pStyle w:val="NoSpacing"/>
              <w:spacing w:after="80"/>
              <w:rPr>
                <w:rFonts w:ascii="Arial" w:hAnsi="Arial" w:cs="Arial"/>
                <w:b/>
              </w:rPr>
            </w:pPr>
            <w:r>
              <w:rPr>
                <w:rFonts w:ascii="Arial" w:hAnsi="Arial" w:cs="Arial"/>
                <w:b/>
              </w:rPr>
              <w:t>Agreed by 6 votes for.</w:t>
            </w:r>
          </w:p>
          <w:p w14:paraId="6267BE73" w14:textId="4BDB432E" w:rsidR="004B030C" w:rsidRPr="004B030C" w:rsidRDefault="004B030C" w:rsidP="00BC635B">
            <w:pPr>
              <w:pStyle w:val="NoSpacing"/>
              <w:spacing w:after="80"/>
              <w:rPr>
                <w:rFonts w:ascii="Arial" w:hAnsi="Arial" w:cs="Arial"/>
                <w:b/>
              </w:rPr>
            </w:pPr>
          </w:p>
        </w:tc>
        <w:tc>
          <w:tcPr>
            <w:tcW w:w="1791" w:type="dxa"/>
          </w:tcPr>
          <w:p w14:paraId="0128237E" w14:textId="77777777" w:rsidR="003E5B8A" w:rsidRPr="008D7D5E" w:rsidRDefault="003E5B8A" w:rsidP="00BC635B">
            <w:pPr>
              <w:pStyle w:val="NoSpacing"/>
              <w:spacing w:after="80"/>
              <w:rPr>
                <w:rFonts w:ascii="Arial" w:hAnsi="Arial" w:cs="Arial"/>
                <w:b/>
              </w:rPr>
            </w:pPr>
          </w:p>
        </w:tc>
      </w:tr>
      <w:tr w:rsidR="003E5B8A" w14:paraId="714B7E1F" w14:textId="2E7BAD68" w:rsidTr="003E5B8A">
        <w:tc>
          <w:tcPr>
            <w:tcW w:w="951" w:type="dxa"/>
          </w:tcPr>
          <w:p w14:paraId="09DBC336" w14:textId="77777777" w:rsidR="003E5B8A" w:rsidRDefault="003E5B8A" w:rsidP="00041A1A">
            <w:pPr>
              <w:rPr>
                <w:rFonts w:ascii="Arial" w:hAnsi="Arial" w:cs="Arial"/>
              </w:rPr>
            </w:pPr>
          </w:p>
        </w:tc>
        <w:tc>
          <w:tcPr>
            <w:tcW w:w="6274" w:type="dxa"/>
          </w:tcPr>
          <w:p w14:paraId="010F86B9" w14:textId="4D46C845" w:rsidR="003E5B8A" w:rsidRPr="002D1F26" w:rsidRDefault="003E5B8A" w:rsidP="002C3742">
            <w:pPr>
              <w:rPr>
                <w:rFonts w:ascii="Arial" w:hAnsi="Arial" w:cs="Arial"/>
                <w:b/>
              </w:rPr>
            </w:pPr>
            <w:r w:rsidRPr="002D1F26">
              <w:rPr>
                <w:rFonts w:ascii="Arial" w:hAnsi="Arial" w:cs="Arial"/>
                <w:b/>
              </w:rPr>
              <w:t>Confidential</w:t>
            </w:r>
          </w:p>
          <w:p w14:paraId="4BB017AF" w14:textId="77777777" w:rsidR="003E5B8A" w:rsidRPr="002D1F26" w:rsidRDefault="003E5B8A" w:rsidP="002C3742">
            <w:pPr>
              <w:rPr>
                <w:rFonts w:ascii="Arial" w:hAnsi="Arial" w:cs="Arial"/>
              </w:rPr>
            </w:pPr>
            <w:r w:rsidRPr="002D1F26">
              <w:rPr>
                <w:rFonts w:ascii="Arial" w:hAnsi="Arial" w:cs="Arial"/>
              </w:rPr>
              <w:t>Consideration of matters related to the following confidential matters:</w:t>
            </w:r>
          </w:p>
          <w:p w14:paraId="3D89826C" w14:textId="77777777" w:rsidR="003E5B8A" w:rsidRPr="002D1F26" w:rsidRDefault="003E5B8A" w:rsidP="002C3742">
            <w:pPr>
              <w:rPr>
                <w:rFonts w:ascii="Arial" w:hAnsi="Arial" w:cs="Arial"/>
              </w:rPr>
            </w:pPr>
          </w:p>
          <w:p w14:paraId="5F5D331D" w14:textId="217379EB" w:rsidR="003E5B8A" w:rsidRDefault="003E5B8A" w:rsidP="002C3742">
            <w:pPr>
              <w:pStyle w:val="ListParagraph"/>
              <w:numPr>
                <w:ilvl w:val="0"/>
                <w:numId w:val="16"/>
              </w:numPr>
              <w:rPr>
                <w:rFonts w:ascii="Arial" w:hAnsi="Arial" w:cs="Arial"/>
              </w:rPr>
            </w:pPr>
            <w:r w:rsidRPr="002D1F26">
              <w:rPr>
                <w:rFonts w:ascii="Arial" w:hAnsi="Arial" w:cs="Arial"/>
              </w:rPr>
              <w:t>Pension Matters</w:t>
            </w:r>
            <w:r w:rsidR="00EE53B3">
              <w:rPr>
                <w:rFonts w:ascii="Arial" w:hAnsi="Arial" w:cs="Arial"/>
              </w:rPr>
              <w:t>-</w:t>
            </w:r>
            <w:r w:rsidR="004B030C" w:rsidRPr="004B030C">
              <w:rPr>
                <w:rFonts w:ascii="Arial" w:hAnsi="Arial" w:cs="Arial"/>
                <w:b/>
              </w:rPr>
              <w:t>Concluded Successfully</w:t>
            </w:r>
            <w:r w:rsidR="004B030C">
              <w:rPr>
                <w:rFonts w:ascii="Arial" w:hAnsi="Arial" w:cs="Arial"/>
              </w:rPr>
              <w:t>.</w:t>
            </w:r>
          </w:p>
          <w:p w14:paraId="157EBD20" w14:textId="1E4D0585" w:rsidR="003E5B8A" w:rsidRPr="004B030C" w:rsidRDefault="003E5B8A" w:rsidP="002C3742">
            <w:pPr>
              <w:pStyle w:val="ListParagraph"/>
              <w:numPr>
                <w:ilvl w:val="0"/>
                <w:numId w:val="16"/>
              </w:numPr>
              <w:rPr>
                <w:rFonts w:ascii="Arial" w:hAnsi="Arial" w:cs="Arial"/>
                <w:b/>
              </w:rPr>
            </w:pPr>
            <w:r>
              <w:rPr>
                <w:rFonts w:ascii="Arial" w:hAnsi="Arial" w:cs="Arial"/>
              </w:rPr>
              <w:t>Payroll Matters</w:t>
            </w:r>
            <w:r w:rsidR="00EE53B3">
              <w:rPr>
                <w:rFonts w:ascii="Arial" w:hAnsi="Arial" w:cs="Arial"/>
              </w:rPr>
              <w:t>-</w:t>
            </w:r>
            <w:r w:rsidR="004B030C" w:rsidRPr="004B030C">
              <w:rPr>
                <w:rFonts w:ascii="Arial" w:hAnsi="Arial" w:cs="Arial"/>
                <w:b/>
              </w:rPr>
              <w:t>Resolved. No further action needed.</w:t>
            </w:r>
          </w:p>
          <w:p w14:paraId="3A2A2315" w14:textId="30D10FAE" w:rsidR="003E5B8A" w:rsidRDefault="003E5B8A" w:rsidP="002C3742">
            <w:pPr>
              <w:pStyle w:val="ListParagraph"/>
              <w:numPr>
                <w:ilvl w:val="0"/>
                <w:numId w:val="16"/>
              </w:numPr>
              <w:rPr>
                <w:rFonts w:ascii="Arial" w:hAnsi="Arial" w:cs="Arial"/>
              </w:rPr>
            </w:pPr>
            <w:r>
              <w:rPr>
                <w:rFonts w:ascii="Arial" w:hAnsi="Arial" w:cs="Arial"/>
              </w:rPr>
              <w:t>Notice received in respect of Staff matters</w:t>
            </w:r>
            <w:r w:rsidR="00EE53B3">
              <w:rPr>
                <w:rFonts w:ascii="Arial" w:hAnsi="Arial" w:cs="Arial"/>
              </w:rPr>
              <w:t xml:space="preserve"> – </w:t>
            </w:r>
            <w:r w:rsidR="004B030C" w:rsidRPr="004B030C">
              <w:rPr>
                <w:rFonts w:ascii="Arial" w:hAnsi="Arial" w:cs="Arial"/>
                <w:b/>
              </w:rPr>
              <w:t>Resolved</w:t>
            </w:r>
            <w:r w:rsidR="004B030C">
              <w:rPr>
                <w:rFonts w:ascii="Arial" w:hAnsi="Arial" w:cs="Arial"/>
              </w:rPr>
              <w:t>.</w:t>
            </w:r>
          </w:p>
          <w:p w14:paraId="7D90A7C7" w14:textId="1F6EAA8E" w:rsidR="003E5B8A" w:rsidRDefault="003E5B8A" w:rsidP="002C3742">
            <w:pPr>
              <w:pStyle w:val="ListParagraph"/>
              <w:numPr>
                <w:ilvl w:val="0"/>
                <w:numId w:val="16"/>
              </w:numPr>
              <w:rPr>
                <w:rFonts w:ascii="Arial" w:hAnsi="Arial" w:cs="Arial"/>
              </w:rPr>
            </w:pPr>
            <w:r>
              <w:rPr>
                <w:rFonts w:ascii="Arial" w:hAnsi="Arial" w:cs="Arial"/>
              </w:rPr>
              <w:t>Direction Council would like to take with respect to staff matters</w:t>
            </w:r>
            <w:r w:rsidR="00EE53B3">
              <w:rPr>
                <w:rFonts w:ascii="Arial" w:hAnsi="Arial" w:cs="Arial"/>
              </w:rPr>
              <w:t>-</w:t>
            </w:r>
            <w:r w:rsidR="004B030C" w:rsidRPr="004B030C">
              <w:rPr>
                <w:rFonts w:ascii="Arial" w:hAnsi="Arial" w:cs="Arial"/>
                <w:b/>
              </w:rPr>
              <w:t>Ongoing</w:t>
            </w:r>
            <w:r w:rsidR="004B030C">
              <w:rPr>
                <w:rFonts w:ascii="Arial" w:hAnsi="Arial" w:cs="Arial"/>
              </w:rPr>
              <w:t>.</w:t>
            </w:r>
          </w:p>
          <w:p w14:paraId="3181849D" w14:textId="72EC2DC9" w:rsidR="003E5B8A" w:rsidRPr="002D1F26" w:rsidRDefault="003E5B8A" w:rsidP="002C3742">
            <w:pPr>
              <w:pStyle w:val="ListParagraph"/>
              <w:numPr>
                <w:ilvl w:val="0"/>
                <w:numId w:val="16"/>
              </w:numPr>
              <w:rPr>
                <w:rFonts w:ascii="Arial" w:hAnsi="Arial" w:cs="Arial"/>
              </w:rPr>
            </w:pPr>
            <w:r>
              <w:rPr>
                <w:rFonts w:ascii="Arial" w:hAnsi="Arial" w:cs="Arial"/>
              </w:rPr>
              <w:t>Appointment of Legal Advisors</w:t>
            </w:r>
            <w:r w:rsidR="00EE53B3">
              <w:rPr>
                <w:rFonts w:ascii="Arial" w:hAnsi="Arial" w:cs="Arial"/>
              </w:rPr>
              <w:t>-</w:t>
            </w:r>
            <w:r w:rsidR="004B030C" w:rsidRPr="004B030C">
              <w:rPr>
                <w:rFonts w:ascii="Arial" w:hAnsi="Arial" w:cs="Arial"/>
                <w:b/>
              </w:rPr>
              <w:t>Ongoing</w:t>
            </w:r>
            <w:r w:rsidR="004B030C">
              <w:rPr>
                <w:rFonts w:ascii="Arial" w:hAnsi="Arial" w:cs="Arial"/>
              </w:rPr>
              <w:t>.</w:t>
            </w:r>
          </w:p>
          <w:p w14:paraId="50C956AC" w14:textId="7E97D168" w:rsidR="003E5B8A" w:rsidRDefault="003E5B8A" w:rsidP="00DC1E66">
            <w:pPr>
              <w:pStyle w:val="ListParagraph"/>
              <w:numPr>
                <w:ilvl w:val="0"/>
                <w:numId w:val="16"/>
              </w:numPr>
              <w:rPr>
                <w:rFonts w:ascii="Arial" w:hAnsi="Arial" w:cs="Arial"/>
              </w:rPr>
            </w:pPr>
            <w:r>
              <w:rPr>
                <w:rFonts w:ascii="Arial" w:hAnsi="Arial" w:cs="Arial"/>
              </w:rPr>
              <w:t>Approval of Legal Expenditure</w:t>
            </w:r>
            <w:r w:rsidR="00EE53B3">
              <w:rPr>
                <w:rFonts w:ascii="Arial" w:hAnsi="Arial" w:cs="Arial"/>
              </w:rPr>
              <w:t>-</w:t>
            </w:r>
            <w:r w:rsidR="004B030C">
              <w:rPr>
                <w:rFonts w:ascii="Arial" w:hAnsi="Arial" w:cs="Arial"/>
                <w:b/>
              </w:rPr>
              <w:t>Ongoing</w:t>
            </w:r>
            <w:r w:rsidR="00EE53B3">
              <w:rPr>
                <w:rFonts w:ascii="Arial" w:hAnsi="Arial" w:cs="Arial"/>
              </w:rPr>
              <w:t>.</w:t>
            </w:r>
          </w:p>
          <w:p w14:paraId="570EE3F1" w14:textId="77777777" w:rsidR="003E5B8A" w:rsidRPr="008D7D5E" w:rsidRDefault="003E5B8A" w:rsidP="00BC635B">
            <w:pPr>
              <w:pStyle w:val="NoSpacing"/>
              <w:spacing w:after="80"/>
              <w:rPr>
                <w:rFonts w:ascii="Arial" w:hAnsi="Arial" w:cs="Arial"/>
                <w:b/>
              </w:rPr>
            </w:pPr>
          </w:p>
        </w:tc>
        <w:tc>
          <w:tcPr>
            <w:tcW w:w="1791" w:type="dxa"/>
          </w:tcPr>
          <w:p w14:paraId="59B83AC2" w14:textId="77777777" w:rsidR="003E5B8A" w:rsidRPr="002D1F26" w:rsidRDefault="003E5B8A" w:rsidP="002C3742">
            <w:pPr>
              <w:rPr>
                <w:rFonts w:ascii="Arial" w:hAnsi="Arial" w:cs="Arial"/>
                <w:b/>
              </w:rPr>
            </w:pPr>
          </w:p>
        </w:tc>
      </w:tr>
      <w:tr w:rsidR="003E5B8A" w14:paraId="0FE54690" w14:textId="7C69E931" w:rsidTr="003E5B8A">
        <w:trPr>
          <w:trHeight w:val="2173"/>
        </w:trPr>
        <w:tc>
          <w:tcPr>
            <w:tcW w:w="951" w:type="dxa"/>
          </w:tcPr>
          <w:p w14:paraId="783268D7" w14:textId="77777777" w:rsidR="003E5B8A" w:rsidRDefault="003E5B8A" w:rsidP="00041A1A">
            <w:pPr>
              <w:rPr>
                <w:rFonts w:ascii="Arial" w:hAnsi="Arial" w:cs="Arial"/>
              </w:rPr>
            </w:pPr>
          </w:p>
        </w:tc>
        <w:tc>
          <w:tcPr>
            <w:tcW w:w="6274" w:type="dxa"/>
          </w:tcPr>
          <w:p w14:paraId="40ECEA6E" w14:textId="77777777" w:rsidR="003E5B8A" w:rsidRPr="002D1F26" w:rsidRDefault="003E5B8A" w:rsidP="002C3742">
            <w:pPr>
              <w:jc w:val="center"/>
              <w:rPr>
                <w:rFonts w:ascii="Arial" w:hAnsi="Arial" w:cs="Arial"/>
                <w:b/>
              </w:rPr>
            </w:pPr>
            <w:r w:rsidRPr="002D1F26">
              <w:rPr>
                <w:rFonts w:ascii="Arial" w:hAnsi="Arial" w:cs="Arial"/>
                <w:b/>
              </w:rPr>
              <w:t>February 2019 Meetings</w:t>
            </w:r>
          </w:p>
          <w:tbl>
            <w:tblPr>
              <w:tblStyle w:val="TableGrid"/>
              <w:tblW w:w="0" w:type="auto"/>
              <w:tblLook w:val="04A0" w:firstRow="1" w:lastRow="0" w:firstColumn="1" w:lastColumn="0" w:noHBand="0" w:noVBand="1"/>
            </w:tblPr>
            <w:tblGrid>
              <w:gridCol w:w="969"/>
              <w:gridCol w:w="1494"/>
              <w:gridCol w:w="1098"/>
              <w:gridCol w:w="1329"/>
              <w:gridCol w:w="1158"/>
            </w:tblGrid>
            <w:tr w:rsidR="003E5B8A" w:rsidRPr="002D1F26" w14:paraId="14FE55C5" w14:textId="77777777" w:rsidTr="002D1F26">
              <w:tc>
                <w:tcPr>
                  <w:tcW w:w="1183" w:type="dxa"/>
                </w:tcPr>
                <w:p w14:paraId="5BEA4E35" w14:textId="77777777" w:rsidR="003E5B8A" w:rsidRPr="002D1F26" w:rsidRDefault="003E5B8A" w:rsidP="002C3742">
                  <w:pPr>
                    <w:rPr>
                      <w:rFonts w:ascii="Arial" w:hAnsi="Arial" w:cs="Arial"/>
                    </w:rPr>
                  </w:pPr>
                  <w:r>
                    <w:rPr>
                      <w:rFonts w:ascii="Arial" w:hAnsi="Arial" w:cs="Arial"/>
                    </w:rPr>
                    <w:t>Thur</w:t>
                  </w:r>
                  <w:r w:rsidRPr="002D1F26">
                    <w:rPr>
                      <w:rFonts w:ascii="Arial" w:hAnsi="Arial" w:cs="Arial"/>
                    </w:rPr>
                    <w:t xml:space="preserve"> 7</w:t>
                  </w:r>
                </w:p>
              </w:tc>
              <w:tc>
                <w:tcPr>
                  <w:tcW w:w="2000" w:type="dxa"/>
                </w:tcPr>
                <w:p w14:paraId="46C735B3" w14:textId="77777777" w:rsidR="003E5B8A" w:rsidRPr="002D1F26" w:rsidRDefault="003E5B8A" w:rsidP="002C3742">
                  <w:pPr>
                    <w:rPr>
                      <w:rFonts w:ascii="Arial" w:hAnsi="Arial" w:cs="Arial"/>
                    </w:rPr>
                  </w:pPr>
                  <w:r w:rsidRPr="002D1F26">
                    <w:rPr>
                      <w:rFonts w:ascii="Arial" w:hAnsi="Arial" w:cs="Arial"/>
                    </w:rPr>
                    <w:t>Mgmt. Com Mtg</w:t>
                  </w:r>
                </w:p>
              </w:tc>
              <w:tc>
                <w:tcPr>
                  <w:tcW w:w="1276" w:type="dxa"/>
                </w:tcPr>
                <w:p w14:paraId="6363E3D3" w14:textId="77777777" w:rsidR="003E5B8A" w:rsidRPr="002D1F26" w:rsidRDefault="003E5B8A" w:rsidP="002C3742">
                  <w:pPr>
                    <w:rPr>
                      <w:rFonts w:ascii="Arial" w:hAnsi="Arial" w:cs="Arial"/>
                    </w:rPr>
                  </w:pPr>
                  <w:r w:rsidRPr="002D1F26">
                    <w:rPr>
                      <w:rFonts w:ascii="Arial" w:hAnsi="Arial" w:cs="Arial"/>
                    </w:rPr>
                    <w:t>Group 2</w:t>
                  </w:r>
                </w:p>
              </w:tc>
              <w:tc>
                <w:tcPr>
                  <w:tcW w:w="1686" w:type="dxa"/>
                </w:tcPr>
                <w:p w14:paraId="0A2800A7" w14:textId="77777777" w:rsidR="003E5B8A" w:rsidRPr="002D1F26" w:rsidRDefault="003E5B8A" w:rsidP="002C3742">
                  <w:pPr>
                    <w:rPr>
                      <w:rFonts w:ascii="Arial" w:hAnsi="Arial" w:cs="Arial"/>
                    </w:rPr>
                  </w:pPr>
                  <w:r w:rsidRPr="002D1F26">
                    <w:rPr>
                      <w:rFonts w:ascii="Arial" w:hAnsi="Arial" w:cs="Arial"/>
                    </w:rPr>
                    <w:t>Parish Office</w:t>
                  </w:r>
                </w:p>
              </w:tc>
              <w:tc>
                <w:tcPr>
                  <w:tcW w:w="1275" w:type="dxa"/>
                </w:tcPr>
                <w:p w14:paraId="3BADC8D5" w14:textId="77777777" w:rsidR="003E5B8A" w:rsidRPr="002D1F26" w:rsidRDefault="003E5B8A" w:rsidP="002C3742">
                  <w:pPr>
                    <w:rPr>
                      <w:rFonts w:ascii="Arial" w:hAnsi="Arial" w:cs="Arial"/>
                    </w:rPr>
                  </w:pPr>
                  <w:r w:rsidRPr="002D1F26">
                    <w:rPr>
                      <w:rFonts w:ascii="Arial" w:hAnsi="Arial" w:cs="Arial"/>
                    </w:rPr>
                    <w:t>7.00pm</w:t>
                  </w:r>
                </w:p>
              </w:tc>
            </w:tr>
            <w:tr w:rsidR="003E5B8A" w:rsidRPr="002D1F26" w14:paraId="5322425E" w14:textId="77777777" w:rsidTr="002D1F26">
              <w:trPr>
                <w:trHeight w:val="281"/>
              </w:trPr>
              <w:tc>
                <w:tcPr>
                  <w:tcW w:w="1183" w:type="dxa"/>
                </w:tcPr>
                <w:p w14:paraId="7C2D177E" w14:textId="77777777" w:rsidR="003E5B8A" w:rsidRPr="002D1F26" w:rsidRDefault="003E5B8A" w:rsidP="002C3742">
                  <w:pPr>
                    <w:rPr>
                      <w:rFonts w:ascii="Arial" w:hAnsi="Arial" w:cs="Arial"/>
                    </w:rPr>
                  </w:pPr>
                  <w:r w:rsidRPr="002D1F26">
                    <w:rPr>
                      <w:rFonts w:ascii="Arial" w:hAnsi="Arial" w:cs="Arial"/>
                    </w:rPr>
                    <w:t>Wed 13</w:t>
                  </w:r>
                </w:p>
              </w:tc>
              <w:tc>
                <w:tcPr>
                  <w:tcW w:w="2000" w:type="dxa"/>
                </w:tcPr>
                <w:p w14:paraId="68EB2E10" w14:textId="77777777" w:rsidR="003E5B8A" w:rsidRPr="002D1F26" w:rsidRDefault="003E5B8A" w:rsidP="002C3742">
                  <w:pPr>
                    <w:rPr>
                      <w:rFonts w:ascii="Arial" w:hAnsi="Arial" w:cs="Arial"/>
                    </w:rPr>
                  </w:pPr>
                  <w:r w:rsidRPr="002D1F26">
                    <w:rPr>
                      <w:rFonts w:ascii="Arial" w:hAnsi="Arial" w:cs="Arial"/>
                    </w:rPr>
                    <w:t>Mgmt. Com Mtg</w:t>
                  </w:r>
                </w:p>
              </w:tc>
              <w:tc>
                <w:tcPr>
                  <w:tcW w:w="1276" w:type="dxa"/>
                </w:tcPr>
                <w:p w14:paraId="21530E3B" w14:textId="77777777" w:rsidR="003E5B8A" w:rsidRPr="002D1F26" w:rsidRDefault="003E5B8A" w:rsidP="002C3742">
                  <w:pPr>
                    <w:rPr>
                      <w:rFonts w:ascii="Arial" w:hAnsi="Arial" w:cs="Arial"/>
                    </w:rPr>
                  </w:pPr>
                  <w:r w:rsidRPr="002D1F26">
                    <w:rPr>
                      <w:rFonts w:ascii="Arial" w:hAnsi="Arial" w:cs="Arial"/>
                    </w:rPr>
                    <w:t>All Cllrs</w:t>
                  </w:r>
                </w:p>
              </w:tc>
              <w:tc>
                <w:tcPr>
                  <w:tcW w:w="1686" w:type="dxa"/>
                </w:tcPr>
                <w:p w14:paraId="0A55AEED" w14:textId="77777777" w:rsidR="003E5B8A" w:rsidRPr="002D1F26" w:rsidRDefault="003E5B8A" w:rsidP="002C3742">
                  <w:pPr>
                    <w:rPr>
                      <w:rFonts w:ascii="Arial" w:hAnsi="Arial" w:cs="Arial"/>
                    </w:rPr>
                  </w:pPr>
                  <w:r w:rsidRPr="002D1F26">
                    <w:rPr>
                      <w:rFonts w:ascii="Arial" w:hAnsi="Arial" w:cs="Arial"/>
                    </w:rPr>
                    <w:t>Parish Office</w:t>
                  </w:r>
                </w:p>
              </w:tc>
              <w:tc>
                <w:tcPr>
                  <w:tcW w:w="1275" w:type="dxa"/>
                </w:tcPr>
                <w:p w14:paraId="14246423" w14:textId="77777777" w:rsidR="003E5B8A" w:rsidRPr="002D1F26" w:rsidRDefault="003E5B8A" w:rsidP="002C3742">
                  <w:pPr>
                    <w:rPr>
                      <w:rFonts w:ascii="Arial" w:hAnsi="Arial" w:cs="Arial"/>
                    </w:rPr>
                  </w:pPr>
                  <w:r w:rsidRPr="002D1F26">
                    <w:rPr>
                      <w:rFonts w:ascii="Arial" w:hAnsi="Arial" w:cs="Arial"/>
                    </w:rPr>
                    <w:t>7.00pm</w:t>
                  </w:r>
                </w:p>
              </w:tc>
            </w:tr>
            <w:tr w:rsidR="003E5B8A" w:rsidRPr="002D1F26" w14:paraId="21866B3B" w14:textId="77777777" w:rsidTr="002D1F26">
              <w:trPr>
                <w:trHeight w:val="281"/>
              </w:trPr>
              <w:tc>
                <w:tcPr>
                  <w:tcW w:w="1183" w:type="dxa"/>
                </w:tcPr>
                <w:p w14:paraId="6458FE11" w14:textId="77777777" w:rsidR="003E5B8A" w:rsidRPr="002D1F26" w:rsidRDefault="003E5B8A" w:rsidP="002F656F">
                  <w:pPr>
                    <w:rPr>
                      <w:rFonts w:ascii="Arial" w:hAnsi="Arial" w:cs="Arial"/>
                    </w:rPr>
                  </w:pPr>
                  <w:r w:rsidRPr="002D1F26">
                    <w:rPr>
                      <w:rFonts w:ascii="Arial" w:hAnsi="Arial" w:cs="Arial"/>
                    </w:rPr>
                    <w:t>Thur 21</w:t>
                  </w:r>
                </w:p>
              </w:tc>
              <w:tc>
                <w:tcPr>
                  <w:tcW w:w="2000" w:type="dxa"/>
                </w:tcPr>
                <w:p w14:paraId="4517BDEC" w14:textId="77777777" w:rsidR="003E5B8A" w:rsidRPr="002D1F26" w:rsidRDefault="003E5B8A" w:rsidP="002F656F">
                  <w:pPr>
                    <w:rPr>
                      <w:rFonts w:ascii="Arial" w:hAnsi="Arial" w:cs="Arial"/>
                    </w:rPr>
                  </w:pPr>
                  <w:r w:rsidRPr="002D1F26">
                    <w:rPr>
                      <w:rFonts w:ascii="Arial" w:hAnsi="Arial" w:cs="Arial"/>
                    </w:rPr>
                    <w:t>Mgmt. Com Mtg</w:t>
                  </w:r>
                </w:p>
              </w:tc>
              <w:tc>
                <w:tcPr>
                  <w:tcW w:w="1276" w:type="dxa"/>
                </w:tcPr>
                <w:p w14:paraId="3ADDE837" w14:textId="77777777" w:rsidR="003E5B8A" w:rsidRPr="002D1F26" w:rsidRDefault="003E5B8A" w:rsidP="002F656F">
                  <w:pPr>
                    <w:rPr>
                      <w:rFonts w:ascii="Arial" w:hAnsi="Arial" w:cs="Arial"/>
                    </w:rPr>
                  </w:pPr>
                  <w:r w:rsidRPr="002D1F26">
                    <w:rPr>
                      <w:rFonts w:ascii="Arial" w:hAnsi="Arial" w:cs="Arial"/>
                    </w:rPr>
                    <w:t>Group 2</w:t>
                  </w:r>
                </w:p>
              </w:tc>
              <w:tc>
                <w:tcPr>
                  <w:tcW w:w="1686" w:type="dxa"/>
                </w:tcPr>
                <w:p w14:paraId="6E226BE1" w14:textId="77777777" w:rsidR="003E5B8A" w:rsidRPr="002D1F26" w:rsidRDefault="003E5B8A" w:rsidP="002F656F">
                  <w:pPr>
                    <w:rPr>
                      <w:rFonts w:ascii="Arial" w:hAnsi="Arial" w:cs="Arial"/>
                    </w:rPr>
                  </w:pPr>
                  <w:r w:rsidRPr="002D1F26">
                    <w:rPr>
                      <w:rFonts w:ascii="Arial" w:hAnsi="Arial" w:cs="Arial"/>
                    </w:rPr>
                    <w:t>Parish Office</w:t>
                  </w:r>
                </w:p>
              </w:tc>
              <w:tc>
                <w:tcPr>
                  <w:tcW w:w="1275" w:type="dxa"/>
                </w:tcPr>
                <w:p w14:paraId="39919824" w14:textId="77777777" w:rsidR="003E5B8A" w:rsidRPr="002D1F26" w:rsidRDefault="003E5B8A" w:rsidP="002F656F">
                  <w:pPr>
                    <w:rPr>
                      <w:rFonts w:ascii="Arial" w:hAnsi="Arial" w:cs="Arial"/>
                    </w:rPr>
                  </w:pPr>
                  <w:r w:rsidRPr="002D1F26">
                    <w:rPr>
                      <w:rFonts w:ascii="Arial" w:hAnsi="Arial" w:cs="Arial"/>
                    </w:rPr>
                    <w:t>7.00pm</w:t>
                  </w:r>
                </w:p>
              </w:tc>
            </w:tr>
          </w:tbl>
          <w:p w14:paraId="0B9FE372" w14:textId="77777777" w:rsidR="003E5B8A" w:rsidRPr="002C3742" w:rsidRDefault="003E5B8A" w:rsidP="002C3742">
            <w:pPr>
              <w:pStyle w:val="ListParagraph"/>
              <w:numPr>
                <w:ilvl w:val="0"/>
                <w:numId w:val="17"/>
              </w:numPr>
              <w:rPr>
                <w:rFonts w:eastAsiaTheme="minorEastAsia"/>
              </w:rPr>
            </w:pPr>
            <w:r w:rsidRPr="002D1F26">
              <w:rPr>
                <w:rFonts w:ascii="Arial" w:eastAsiaTheme="minorEastAsia" w:hAnsi="Arial" w:cs="Arial"/>
              </w:rPr>
              <w:t>Group 2 – MF/SA/PK/GP/SK</w:t>
            </w:r>
          </w:p>
        </w:tc>
        <w:tc>
          <w:tcPr>
            <w:tcW w:w="1791" w:type="dxa"/>
          </w:tcPr>
          <w:p w14:paraId="0623EE52" w14:textId="77777777" w:rsidR="003E5B8A" w:rsidRPr="002D1F26" w:rsidRDefault="003E5B8A" w:rsidP="002C3742">
            <w:pPr>
              <w:jc w:val="center"/>
              <w:rPr>
                <w:rFonts w:ascii="Arial" w:hAnsi="Arial" w:cs="Arial"/>
                <w:b/>
              </w:rPr>
            </w:pPr>
          </w:p>
        </w:tc>
      </w:tr>
    </w:tbl>
    <w:p w14:paraId="3E057D1A" w14:textId="544C3679" w:rsidR="002364C3" w:rsidRPr="004B030C" w:rsidRDefault="00EE53B3" w:rsidP="004B030C">
      <w:pPr>
        <w:pStyle w:val="NoSpacing"/>
        <w:spacing w:after="80"/>
        <w:rPr>
          <w:rFonts w:ascii="Arial" w:hAnsi="Arial" w:cs="Arial"/>
          <w:b/>
          <w:sz w:val="24"/>
          <w:szCs w:val="24"/>
        </w:rPr>
      </w:pPr>
      <w:r>
        <w:rPr>
          <w:rFonts w:ascii="Arial" w:hAnsi="Arial" w:cs="Arial"/>
          <w:b/>
          <w:sz w:val="24"/>
          <w:szCs w:val="24"/>
        </w:rPr>
        <w:t>Meeting closed at 9.35 pm</w:t>
      </w:r>
    </w:p>
    <w:sectPr w:rsidR="002364C3" w:rsidRPr="004B030C" w:rsidSect="008961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2E99" w14:textId="77777777" w:rsidR="00695177" w:rsidRDefault="00695177">
      <w:pPr>
        <w:spacing w:after="0" w:line="240" w:lineRule="auto"/>
      </w:pPr>
      <w:r>
        <w:separator/>
      </w:r>
    </w:p>
  </w:endnote>
  <w:endnote w:type="continuationSeparator" w:id="0">
    <w:p w14:paraId="72F2CD65" w14:textId="77777777" w:rsidR="00695177" w:rsidRDefault="0069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D934" w14:textId="77777777" w:rsidR="003E6BFC" w:rsidRDefault="003E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BAE4" w14:textId="41234AB4" w:rsidR="00B61912" w:rsidRPr="00B61912" w:rsidRDefault="00B61912">
    <w:pPr>
      <w:pStyle w:val="Footer"/>
      <w:rPr>
        <w:rFonts w:ascii="Arial" w:hAnsi="Arial" w:cs="Arial"/>
        <w:sz w:val="20"/>
        <w:szCs w:val="20"/>
      </w:rPr>
    </w:pPr>
    <w:r w:rsidRPr="00B61912">
      <w:rPr>
        <w:rFonts w:ascii="Arial" w:hAnsi="Arial" w:cs="Arial"/>
        <w:sz w:val="20"/>
        <w:szCs w:val="20"/>
      </w:rPr>
      <w:t xml:space="preserve">15-2018-2019 MMM 6 February 2019 </w:t>
    </w:r>
    <w:r w:rsidRPr="00B61912">
      <w:rPr>
        <w:rFonts w:ascii="Arial" w:hAnsi="Arial" w:cs="Arial"/>
        <w:sz w:val="20"/>
        <w:szCs w:val="20"/>
      </w:rPr>
      <w:tab/>
    </w:r>
    <w:r w:rsidRPr="00B61912">
      <w:rPr>
        <w:rFonts w:ascii="Arial" w:hAnsi="Arial" w:cs="Arial"/>
        <w:sz w:val="20"/>
        <w:szCs w:val="20"/>
      </w:rPr>
      <w:tab/>
    </w:r>
    <w:sdt>
      <w:sdtPr>
        <w:rPr>
          <w:rFonts w:ascii="Arial" w:hAnsi="Arial" w:cs="Arial"/>
          <w:sz w:val="20"/>
          <w:szCs w:val="20"/>
        </w:rPr>
        <w:id w:val="-1374618431"/>
        <w:docPartObj>
          <w:docPartGallery w:val="Page Numbers (Bottom of Page)"/>
          <w:docPartUnique/>
        </w:docPartObj>
      </w:sdtPr>
      <w:sdtEndPr/>
      <w:sdtContent>
        <w:sdt>
          <w:sdtPr>
            <w:rPr>
              <w:rFonts w:ascii="Arial" w:hAnsi="Arial" w:cs="Arial"/>
              <w:sz w:val="20"/>
              <w:szCs w:val="20"/>
            </w:rPr>
            <w:id w:val="-1973205801"/>
            <w:docPartObj>
              <w:docPartGallery w:val="Page Numbers (Top of Page)"/>
              <w:docPartUnique/>
            </w:docPartObj>
          </w:sdtPr>
          <w:sdtEndPr/>
          <w:sdtContent>
            <w:r w:rsidRPr="00B61912">
              <w:rPr>
                <w:rFonts w:ascii="Arial" w:hAnsi="Arial" w:cs="Arial"/>
                <w:sz w:val="20"/>
                <w:szCs w:val="20"/>
              </w:rPr>
              <w:t xml:space="preserve">Page </w:t>
            </w:r>
            <w:r w:rsidRPr="00B61912">
              <w:rPr>
                <w:rFonts w:ascii="Arial" w:hAnsi="Arial" w:cs="Arial"/>
                <w:b/>
                <w:bCs/>
                <w:sz w:val="20"/>
                <w:szCs w:val="20"/>
              </w:rPr>
              <w:fldChar w:fldCharType="begin"/>
            </w:r>
            <w:r w:rsidRPr="00B61912">
              <w:rPr>
                <w:rFonts w:ascii="Arial" w:hAnsi="Arial" w:cs="Arial"/>
                <w:b/>
                <w:bCs/>
                <w:sz w:val="20"/>
                <w:szCs w:val="20"/>
              </w:rPr>
              <w:instrText xml:space="preserve"> PAGE </w:instrText>
            </w:r>
            <w:r w:rsidRPr="00B61912">
              <w:rPr>
                <w:rFonts w:ascii="Arial" w:hAnsi="Arial" w:cs="Arial"/>
                <w:b/>
                <w:bCs/>
                <w:sz w:val="20"/>
                <w:szCs w:val="20"/>
              </w:rPr>
              <w:fldChar w:fldCharType="separate"/>
            </w:r>
            <w:r w:rsidRPr="00B61912">
              <w:rPr>
                <w:rFonts w:ascii="Arial" w:hAnsi="Arial" w:cs="Arial"/>
                <w:b/>
                <w:bCs/>
                <w:noProof/>
                <w:sz w:val="20"/>
                <w:szCs w:val="20"/>
              </w:rPr>
              <w:t>2</w:t>
            </w:r>
            <w:r w:rsidRPr="00B61912">
              <w:rPr>
                <w:rFonts w:ascii="Arial" w:hAnsi="Arial" w:cs="Arial"/>
                <w:b/>
                <w:bCs/>
                <w:sz w:val="20"/>
                <w:szCs w:val="20"/>
              </w:rPr>
              <w:fldChar w:fldCharType="end"/>
            </w:r>
            <w:r w:rsidRPr="00B61912">
              <w:rPr>
                <w:rFonts w:ascii="Arial" w:hAnsi="Arial" w:cs="Arial"/>
                <w:sz w:val="20"/>
                <w:szCs w:val="20"/>
              </w:rPr>
              <w:t xml:space="preserve"> of </w:t>
            </w:r>
            <w:r w:rsidRPr="00B61912">
              <w:rPr>
                <w:rFonts w:ascii="Arial" w:hAnsi="Arial" w:cs="Arial"/>
                <w:b/>
                <w:bCs/>
                <w:sz w:val="20"/>
                <w:szCs w:val="20"/>
              </w:rPr>
              <w:fldChar w:fldCharType="begin"/>
            </w:r>
            <w:r w:rsidRPr="00B61912">
              <w:rPr>
                <w:rFonts w:ascii="Arial" w:hAnsi="Arial" w:cs="Arial"/>
                <w:b/>
                <w:bCs/>
                <w:sz w:val="20"/>
                <w:szCs w:val="20"/>
              </w:rPr>
              <w:instrText xml:space="preserve"> NUMPAGES  </w:instrText>
            </w:r>
            <w:r w:rsidRPr="00B61912">
              <w:rPr>
                <w:rFonts w:ascii="Arial" w:hAnsi="Arial" w:cs="Arial"/>
                <w:b/>
                <w:bCs/>
                <w:sz w:val="20"/>
                <w:szCs w:val="20"/>
              </w:rPr>
              <w:fldChar w:fldCharType="separate"/>
            </w:r>
            <w:r w:rsidRPr="00B61912">
              <w:rPr>
                <w:rFonts w:ascii="Arial" w:hAnsi="Arial" w:cs="Arial"/>
                <w:b/>
                <w:bCs/>
                <w:noProof/>
                <w:sz w:val="20"/>
                <w:szCs w:val="20"/>
              </w:rPr>
              <w:t>2</w:t>
            </w:r>
            <w:r w:rsidRPr="00B61912">
              <w:rPr>
                <w:rFonts w:ascii="Arial" w:hAnsi="Arial" w:cs="Arial"/>
                <w:b/>
                <w:bCs/>
                <w:sz w:val="20"/>
                <w:szCs w:val="20"/>
              </w:rPr>
              <w:fldChar w:fldCharType="end"/>
            </w:r>
          </w:sdtContent>
        </w:sdt>
      </w:sdtContent>
    </w:sdt>
  </w:p>
  <w:p w14:paraId="20FF274C" w14:textId="710C6C30" w:rsidR="00C7231D" w:rsidRDefault="00C7231D" w:rsidP="00B61912">
    <w:pPr>
      <w:pStyle w:val="Footer"/>
      <w:jc w:val="both"/>
      <w:rPr>
        <w:rFonts w:ascii="Arial" w:hAnsi="Arial" w:cs="Arial"/>
        <w:sz w:val="20"/>
        <w:szCs w:val="20"/>
      </w:rPr>
    </w:pPr>
  </w:p>
  <w:p w14:paraId="049F57FD" w14:textId="03029CB2" w:rsidR="00B61912" w:rsidRPr="00B61912" w:rsidRDefault="00B61912" w:rsidP="00B61912">
    <w:pPr>
      <w:pStyle w:val="Footer"/>
      <w:jc w:val="both"/>
      <w:rPr>
        <w:rFonts w:ascii="Arial" w:hAnsi="Arial" w:cs="Arial"/>
        <w:sz w:val="20"/>
        <w:szCs w:val="20"/>
      </w:rPr>
    </w:pPr>
    <w:r>
      <w:rPr>
        <w:rFonts w:ascii="Arial" w:hAnsi="Arial" w:cs="Arial"/>
        <w:sz w:val="20"/>
        <w:szCs w:val="20"/>
      </w:rPr>
      <w:t>Signature:………………………………………………………………………..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ED5D" w14:textId="31D10BC9" w:rsidR="00600A03" w:rsidRDefault="00600A03">
    <w:pPr>
      <w:pStyle w:val="Footer"/>
    </w:pPr>
    <w:r>
      <w:t xml:space="preserve"> </w:t>
    </w:r>
    <w:r w:rsidRPr="00B61912">
      <w:rPr>
        <w:rFonts w:ascii="Arial" w:hAnsi="Arial" w:cs="Arial"/>
        <w:sz w:val="20"/>
        <w:szCs w:val="20"/>
      </w:rPr>
      <w:t xml:space="preserve">15-2018-2019 MMM 6 February 2019 </w:t>
    </w:r>
    <w:sdt>
      <w:sdtPr>
        <w:rPr>
          <w:rFonts w:ascii="Arial" w:hAnsi="Arial" w:cs="Arial"/>
          <w:sz w:val="20"/>
          <w:szCs w:val="20"/>
        </w:rPr>
        <w:id w:val="438875955"/>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05238520"/>
            <w:docPartObj>
              <w:docPartGallery w:val="Page Numbers (Top of Page)"/>
              <w:docPartUnique/>
            </w:docPartObj>
          </w:sdtPr>
          <w:sdtEndPr/>
          <w:sdtContent>
            <w:r w:rsidRPr="00B61912">
              <w:rPr>
                <w:rFonts w:ascii="Arial" w:hAnsi="Arial" w:cs="Arial"/>
                <w:sz w:val="20"/>
                <w:szCs w:val="20"/>
              </w:rPr>
              <w:tab/>
            </w:r>
            <w:r w:rsidR="00B61912">
              <w:rPr>
                <w:rFonts w:ascii="Arial" w:hAnsi="Arial" w:cs="Arial"/>
                <w:sz w:val="20"/>
                <w:szCs w:val="20"/>
              </w:rPr>
              <w:tab/>
            </w:r>
            <w:r w:rsidRPr="00B61912">
              <w:rPr>
                <w:rFonts w:ascii="Arial" w:hAnsi="Arial" w:cs="Arial"/>
                <w:sz w:val="20"/>
                <w:szCs w:val="20"/>
              </w:rPr>
              <w:t xml:space="preserve">Page </w:t>
            </w:r>
            <w:r w:rsidRPr="00B61912">
              <w:rPr>
                <w:rFonts w:ascii="Arial" w:hAnsi="Arial" w:cs="Arial"/>
                <w:b/>
                <w:bCs/>
                <w:sz w:val="20"/>
                <w:szCs w:val="20"/>
              </w:rPr>
              <w:fldChar w:fldCharType="begin"/>
            </w:r>
            <w:r w:rsidRPr="00B61912">
              <w:rPr>
                <w:rFonts w:ascii="Arial" w:hAnsi="Arial" w:cs="Arial"/>
                <w:b/>
                <w:bCs/>
                <w:sz w:val="20"/>
                <w:szCs w:val="20"/>
              </w:rPr>
              <w:instrText xml:space="preserve"> PAGE </w:instrText>
            </w:r>
            <w:r w:rsidRPr="00B61912">
              <w:rPr>
                <w:rFonts w:ascii="Arial" w:hAnsi="Arial" w:cs="Arial"/>
                <w:b/>
                <w:bCs/>
                <w:sz w:val="20"/>
                <w:szCs w:val="20"/>
              </w:rPr>
              <w:fldChar w:fldCharType="separate"/>
            </w:r>
            <w:r w:rsidRPr="00B61912">
              <w:rPr>
                <w:rFonts w:ascii="Arial" w:hAnsi="Arial" w:cs="Arial"/>
                <w:b/>
                <w:bCs/>
                <w:noProof/>
                <w:sz w:val="20"/>
                <w:szCs w:val="20"/>
              </w:rPr>
              <w:t>2</w:t>
            </w:r>
            <w:r w:rsidRPr="00B61912">
              <w:rPr>
                <w:rFonts w:ascii="Arial" w:hAnsi="Arial" w:cs="Arial"/>
                <w:b/>
                <w:bCs/>
                <w:sz w:val="20"/>
                <w:szCs w:val="20"/>
              </w:rPr>
              <w:fldChar w:fldCharType="end"/>
            </w:r>
            <w:r w:rsidRPr="00B61912">
              <w:rPr>
                <w:rFonts w:ascii="Arial" w:hAnsi="Arial" w:cs="Arial"/>
                <w:sz w:val="20"/>
                <w:szCs w:val="20"/>
              </w:rPr>
              <w:t xml:space="preserve"> of </w:t>
            </w:r>
            <w:r w:rsidRPr="00B61912">
              <w:rPr>
                <w:rFonts w:ascii="Arial" w:hAnsi="Arial" w:cs="Arial"/>
                <w:b/>
                <w:bCs/>
                <w:sz w:val="20"/>
                <w:szCs w:val="20"/>
              </w:rPr>
              <w:fldChar w:fldCharType="begin"/>
            </w:r>
            <w:r w:rsidRPr="00B61912">
              <w:rPr>
                <w:rFonts w:ascii="Arial" w:hAnsi="Arial" w:cs="Arial"/>
                <w:b/>
                <w:bCs/>
                <w:sz w:val="20"/>
                <w:szCs w:val="20"/>
              </w:rPr>
              <w:instrText xml:space="preserve"> NUMPAGES  </w:instrText>
            </w:r>
            <w:r w:rsidRPr="00B61912">
              <w:rPr>
                <w:rFonts w:ascii="Arial" w:hAnsi="Arial" w:cs="Arial"/>
                <w:b/>
                <w:bCs/>
                <w:sz w:val="20"/>
                <w:szCs w:val="20"/>
              </w:rPr>
              <w:fldChar w:fldCharType="separate"/>
            </w:r>
            <w:r w:rsidRPr="00B61912">
              <w:rPr>
                <w:rFonts w:ascii="Arial" w:hAnsi="Arial" w:cs="Arial"/>
                <w:b/>
                <w:bCs/>
                <w:noProof/>
                <w:sz w:val="20"/>
                <w:szCs w:val="20"/>
              </w:rPr>
              <w:t>2</w:t>
            </w:r>
            <w:r w:rsidRPr="00B61912">
              <w:rPr>
                <w:rFonts w:ascii="Arial" w:hAnsi="Arial" w:cs="Arial"/>
                <w:b/>
                <w:bCs/>
                <w:sz w:val="20"/>
                <w:szCs w:val="20"/>
              </w:rPr>
              <w:fldChar w:fldCharType="end"/>
            </w:r>
          </w:sdtContent>
        </w:sdt>
      </w:sdtContent>
    </w:sdt>
  </w:p>
  <w:p w14:paraId="37DFDCF3" w14:textId="06A3979A" w:rsidR="00600A03" w:rsidRDefault="00600A03">
    <w:pPr>
      <w:pStyle w:val="Footer"/>
      <w:rPr>
        <w:rFonts w:ascii="Arial" w:hAnsi="Arial" w:cs="Arial"/>
        <w:sz w:val="18"/>
        <w:szCs w:val="18"/>
      </w:rPr>
    </w:pPr>
  </w:p>
  <w:p w14:paraId="4CFBB647" w14:textId="60140473" w:rsidR="00B61912" w:rsidRPr="00B61912" w:rsidRDefault="00B61912">
    <w:pPr>
      <w:pStyle w:val="Footer"/>
      <w:rPr>
        <w:rFonts w:ascii="Arial" w:hAnsi="Arial" w:cs="Arial"/>
        <w:sz w:val="20"/>
        <w:szCs w:val="20"/>
      </w:rPr>
    </w:pPr>
    <w:r w:rsidRPr="00B61912">
      <w:rPr>
        <w:rFonts w:ascii="Arial" w:hAnsi="Arial" w:cs="Arial"/>
        <w:sz w:val="20"/>
        <w:szCs w:val="20"/>
      </w:rPr>
      <w:t>Signature:</w:t>
    </w:r>
    <w:r>
      <w:rPr>
        <w:rFonts w:ascii="Arial" w:hAnsi="Arial" w:cs="Arial"/>
        <w:sz w:val="20"/>
        <w:szCs w:val="20"/>
      </w:rPr>
      <w: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C535" w14:textId="77777777" w:rsidR="00695177" w:rsidRDefault="00695177">
      <w:pPr>
        <w:spacing w:after="0" w:line="240" w:lineRule="auto"/>
      </w:pPr>
      <w:r>
        <w:separator/>
      </w:r>
    </w:p>
  </w:footnote>
  <w:footnote w:type="continuationSeparator" w:id="0">
    <w:p w14:paraId="65C6B78F" w14:textId="77777777" w:rsidR="00695177" w:rsidRDefault="00695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F90" w14:textId="77777777" w:rsidR="003E6BFC" w:rsidRDefault="003E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9963" w14:textId="77777777" w:rsidR="00FF10A3" w:rsidRDefault="004F7BA8" w:rsidP="002737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3D14" w14:textId="7D7DB020" w:rsidR="00320CCB" w:rsidRDefault="005B5899" w:rsidP="00320CCB">
    <w:pPr>
      <w:pStyle w:val="Header"/>
      <w:tabs>
        <w:tab w:val="clear" w:pos="4513"/>
        <w:tab w:val="clear" w:pos="9026"/>
        <w:tab w:val="left" w:pos="5520"/>
      </w:tabs>
      <w:jc w:val="center"/>
    </w:pPr>
    <w:r>
      <w:rPr>
        <w:noProof/>
      </w:rPr>
      <w:drawing>
        <wp:inline distT="0" distB="0" distL="0" distR="0" wp14:anchorId="05CA8094" wp14:editId="44B36A15">
          <wp:extent cx="284099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9753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65B"/>
    <w:multiLevelType w:val="hybridMultilevel"/>
    <w:tmpl w:val="F7F2A93C"/>
    <w:lvl w:ilvl="0" w:tplc="00F61C5C">
      <w:start w:val="1"/>
      <w:numFmt w:val="bullet"/>
      <w:lvlText w:val="·"/>
      <w:lvlJc w:val="left"/>
      <w:pPr>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9CA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9E2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AB6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E49A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E8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23B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B66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AA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4386EBB"/>
    <w:multiLevelType w:val="hybridMultilevel"/>
    <w:tmpl w:val="8182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1E2E"/>
    <w:multiLevelType w:val="hybridMultilevel"/>
    <w:tmpl w:val="45D69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A1ECA"/>
    <w:multiLevelType w:val="hybridMultilevel"/>
    <w:tmpl w:val="F6F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D0398"/>
    <w:multiLevelType w:val="hybridMultilevel"/>
    <w:tmpl w:val="E24C37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227CC"/>
    <w:multiLevelType w:val="hybridMultilevel"/>
    <w:tmpl w:val="DA48A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C6436C"/>
    <w:multiLevelType w:val="hybridMultilevel"/>
    <w:tmpl w:val="36B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C5F79"/>
    <w:multiLevelType w:val="hybridMultilevel"/>
    <w:tmpl w:val="4FD4D0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117CF"/>
    <w:multiLevelType w:val="hybridMultilevel"/>
    <w:tmpl w:val="98C8AE10"/>
    <w:lvl w:ilvl="0" w:tplc="06B008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C6A79"/>
    <w:multiLevelType w:val="hybridMultilevel"/>
    <w:tmpl w:val="EE4A2620"/>
    <w:lvl w:ilvl="0" w:tplc="246A4F58">
      <w:start w:val="1"/>
      <w:numFmt w:val="bullet"/>
      <w:lvlText w:val="·"/>
      <w:lvlJc w:val="left"/>
      <w:pPr>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AF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204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43D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C25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AE59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4A6F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A2B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26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A53B5C"/>
    <w:multiLevelType w:val="hybridMultilevel"/>
    <w:tmpl w:val="7F008734"/>
    <w:lvl w:ilvl="0" w:tplc="7C729CD8">
      <w:start w:val="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647B4"/>
    <w:multiLevelType w:val="hybridMultilevel"/>
    <w:tmpl w:val="32A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77738"/>
    <w:multiLevelType w:val="hybridMultilevel"/>
    <w:tmpl w:val="DE84E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1D3B94"/>
    <w:multiLevelType w:val="hybridMultilevel"/>
    <w:tmpl w:val="A1C21BC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15:restartNumberingAfterBreak="0">
    <w:nsid w:val="6C524A02"/>
    <w:multiLevelType w:val="hybridMultilevel"/>
    <w:tmpl w:val="D7AC6960"/>
    <w:lvl w:ilvl="0" w:tplc="E9AE65F6">
      <w:start w:val="1"/>
      <w:numFmt w:val="bullet"/>
      <w:lvlText w:val="·"/>
      <w:lvlJc w:val="left"/>
      <w:pPr>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A6B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72E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B6DB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E618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6C76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6E2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D824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3463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C9592A"/>
    <w:multiLevelType w:val="hybridMultilevel"/>
    <w:tmpl w:val="EC74CFA6"/>
    <w:lvl w:ilvl="0" w:tplc="A194287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833" w:hanging="4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FC7B14">
      <w:start w:val="1"/>
      <w:numFmt w:val="bullet"/>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C414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2A3B2">
      <w:start w:val="1"/>
      <w:numFmt w:val="bullet"/>
      <w:lvlText w:val="·"/>
      <w:lvlJc w:val="left"/>
      <w:pPr>
        <w:tabs>
          <w:tab w:val="left" w:pos="1120"/>
          <w:tab w:val="left" w:pos="1680"/>
          <w:tab w:val="left" w:pos="2240"/>
          <w:tab w:val="left" w:pos="3360"/>
          <w:tab w:val="left" w:pos="3920"/>
          <w:tab w:val="left" w:pos="4480"/>
          <w:tab w:val="left" w:pos="5040"/>
          <w:tab w:val="left" w:pos="5600"/>
          <w:tab w:val="left" w:pos="6160"/>
          <w:tab w:val="left" w:pos="6720"/>
          <w:tab w:val="left" w:pos="728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6D064">
      <w:start w:val="1"/>
      <w:numFmt w:val="bullet"/>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861AB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4891C">
      <w:start w:val="1"/>
      <w:numFmt w:val="bullet"/>
      <w:lvlText w:val="·"/>
      <w:lvlJc w:val="left"/>
      <w:pPr>
        <w:tabs>
          <w:tab w:val="left" w:pos="1120"/>
          <w:tab w:val="left" w:pos="1680"/>
          <w:tab w:val="left" w:pos="2240"/>
          <w:tab w:val="left" w:pos="2800"/>
          <w:tab w:val="left" w:pos="3360"/>
          <w:tab w:val="left" w:pos="3920"/>
          <w:tab w:val="left" w:pos="4480"/>
          <w:tab w:val="left" w:pos="5600"/>
          <w:tab w:val="left" w:pos="6160"/>
          <w:tab w:val="left" w:pos="6720"/>
          <w:tab w:val="left" w:pos="728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22D5BA">
      <w:start w:val="1"/>
      <w:numFmt w:val="bullet"/>
      <w:lvlText w:val="o"/>
      <w:lvlJc w:val="left"/>
      <w:pPr>
        <w:tabs>
          <w:tab w:val="left" w:pos="1120"/>
          <w:tab w:val="left" w:pos="1680"/>
          <w:tab w:val="left" w:pos="2240"/>
          <w:tab w:val="left" w:pos="2800"/>
          <w:tab w:val="left" w:pos="3360"/>
          <w:tab w:val="left" w:pos="3920"/>
          <w:tab w:val="left" w:pos="4480"/>
          <w:tab w:val="left" w:pos="5040"/>
          <w:tab w:val="left" w:pos="6160"/>
          <w:tab w:val="left" w:pos="6720"/>
          <w:tab w:val="left" w:pos="72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2309A">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CE23774"/>
    <w:multiLevelType w:val="hybridMultilevel"/>
    <w:tmpl w:val="17F8F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1"/>
  </w:num>
  <w:num w:numId="5">
    <w:abstractNumId w:val="3"/>
  </w:num>
  <w:num w:numId="6">
    <w:abstractNumId w:val="15"/>
  </w:num>
  <w:num w:numId="7">
    <w:abstractNumId w:val="14"/>
  </w:num>
  <w:num w:numId="8">
    <w:abstractNumId w:val="0"/>
  </w:num>
  <w:num w:numId="9">
    <w:abstractNumId w:val="9"/>
  </w:num>
  <w:num w:numId="10">
    <w:abstractNumId w:val="13"/>
  </w:num>
  <w:num w:numId="11">
    <w:abstractNumId w:val="5"/>
  </w:num>
  <w:num w:numId="12">
    <w:abstractNumId w:val="7"/>
  </w:num>
  <w:num w:numId="13">
    <w:abstractNumId w:val="6"/>
  </w:num>
  <w:num w:numId="14">
    <w:abstractNumId w:val="2"/>
  </w:num>
  <w:num w:numId="15">
    <w:abstractNumId w:val="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DB"/>
    <w:rsid w:val="000039AE"/>
    <w:rsid w:val="00011078"/>
    <w:rsid w:val="00033F28"/>
    <w:rsid w:val="0004144F"/>
    <w:rsid w:val="00041A1A"/>
    <w:rsid w:val="0005420D"/>
    <w:rsid w:val="00096DA7"/>
    <w:rsid w:val="000D6A80"/>
    <w:rsid w:val="000E18A7"/>
    <w:rsid w:val="00103730"/>
    <w:rsid w:val="00104B89"/>
    <w:rsid w:val="00111CFD"/>
    <w:rsid w:val="00134DAA"/>
    <w:rsid w:val="00190569"/>
    <w:rsid w:val="001962BE"/>
    <w:rsid w:val="001A2304"/>
    <w:rsid w:val="001A5185"/>
    <w:rsid w:val="001C3D0C"/>
    <w:rsid w:val="001C4DF0"/>
    <w:rsid w:val="001D7821"/>
    <w:rsid w:val="001E0D05"/>
    <w:rsid w:val="001E45BE"/>
    <w:rsid w:val="001F343B"/>
    <w:rsid w:val="001F7DE2"/>
    <w:rsid w:val="002364C3"/>
    <w:rsid w:val="00241A6B"/>
    <w:rsid w:val="00244F97"/>
    <w:rsid w:val="00245DD0"/>
    <w:rsid w:val="002A3531"/>
    <w:rsid w:val="002A7F4E"/>
    <w:rsid w:val="002C0AD8"/>
    <w:rsid w:val="002C3742"/>
    <w:rsid w:val="002C72A3"/>
    <w:rsid w:val="002D1F26"/>
    <w:rsid w:val="002D5471"/>
    <w:rsid w:val="002E327E"/>
    <w:rsid w:val="002F23BF"/>
    <w:rsid w:val="002F6805"/>
    <w:rsid w:val="003217B5"/>
    <w:rsid w:val="00330D67"/>
    <w:rsid w:val="00361E23"/>
    <w:rsid w:val="00381028"/>
    <w:rsid w:val="00390B81"/>
    <w:rsid w:val="003961EE"/>
    <w:rsid w:val="003962AF"/>
    <w:rsid w:val="00397E9B"/>
    <w:rsid w:val="003A09DB"/>
    <w:rsid w:val="003B410E"/>
    <w:rsid w:val="003C14CE"/>
    <w:rsid w:val="003C300A"/>
    <w:rsid w:val="003C3CE0"/>
    <w:rsid w:val="003D1868"/>
    <w:rsid w:val="003D1A3D"/>
    <w:rsid w:val="003D1C37"/>
    <w:rsid w:val="003E2768"/>
    <w:rsid w:val="003E5B15"/>
    <w:rsid w:val="003E5B8A"/>
    <w:rsid w:val="003E6BFC"/>
    <w:rsid w:val="003F6172"/>
    <w:rsid w:val="00416EF2"/>
    <w:rsid w:val="00452993"/>
    <w:rsid w:val="00456D46"/>
    <w:rsid w:val="0048617F"/>
    <w:rsid w:val="004949AD"/>
    <w:rsid w:val="004A35AD"/>
    <w:rsid w:val="004B030C"/>
    <w:rsid w:val="004D4162"/>
    <w:rsid w:val="004F7BA8"/>
    <w:rsid w:val="005022B5"/>
    <w:rsid w:val="00563B92"/>
    <w:rsid w:val="00564512"/>
    <w:rsid w:val="00566975"/>
    <w:rsid w:val="00580211"/>
    <w:rsid w:val="005A77F0"/>
    <w:rsid w:val="005B5899"/>
    <w:rsid w:val="005D6E5C"/>
    <w:rsid w:val="00600A03"/>
    <w:rsid w:val="006043B9"/>
    <w:rsid w:val="00605970"/>
    <w:rsid w:val="00605CCF"/>
    <w:rsid w:val="006124D1"/>
    <w:rsid w:val="006572F7"/>
    <w:rsid w:val="00660BD8"/>
    <w:rsid w:val="00681652"/>
    <w:rsid w:val="006860CD"/>
    <w:rsid w:val="00695177"/>
    <w:rsid w:val="006A027D"/>
    <w:rsid w:val="006D220E"/>
    <w:rsid w:val="006E29EB"/>
    <w:rsid w:val="006F4847"/>
    <w:rsid w:val="0070222E"/>
    <w:rsid w:val="00702E47"/>
    <w:rsid w:val="0071431E"/>
    <w:rsid w:val="007319A7"/>
    <w:rsid w:val="0073449D"/>
    <w:rsid w:val="00754E50"/>
    <w:rsid w:val="00786AFE"/>
    <w:rsid w:val="007A43EE"/>
    <w:rsid w:val="007A6215"/>
    <w:rsid w:val="007B2613"/>
    <w:rsid w:val="007D769B"/>
    <w:rsid w:val="007F6F5D"/>
    <w:rsid w:val="00823BCB"/>
    <w:rsid w:val="00831067"/>
    <w:rsid w:val="00853566"/>
    <w:rsid w:val="00872B07"/>
    <w:rsid w:val="00896177"/>
    <w:rsid w:val="008B7EF3"/>
    <w:rsid w:val="008D7D5E"/>
    <w:rsid w:val="008F58D7"/>
    <w:rsid w:val="009603C2"/>
    <w:rsid w:val="009857E5"/>
    <w:rsid w:val="009B2C55"/>
    <w:rsid w:val="009E1938"/>
    <w:rsid w:val="009F62E3"/>
    <w:rsid w:val="00A21A2E"/>
    <w:rsid w:val="00A82834"/>
    <w:rsid w:val="00AB0846"/>
    <w:rsid w:val="00AC4737"/>
    <w:rsid w:val="00AC735C"/>
    <w:rsid w:val="00AD587D"/>
    <w:rsid w:val="00AD64E1"/>
    <w:rsid w:val="00AE3BF0"/>
    <w:rsid w:val="00B03532"/>
    <w:rsid w:val="00B56E79"/>
    <w:rsid w:val="00B56F12"/>
    <w:rsid w:val="00B61912"/>
    <w:rsid w:val="00B759B5"/>
    <w:rsid w:val="00B9082B"/>
    <w:rsid w:val="00BC635B"/>
    <w:rsid w:val="00BC73E9"/>
    <w:rsid w:val="00BF6639"/>
    <w:rsid w:val="00C16F07"/>
    <w:rsid w:val="00C17117"/>
    <w:rsid w:val="00C33AD6"/>
    <w:rsid w:val="00C46AC4"/>
    <w:rsid w:val="00C64200"/>
    <w:rsid w:val="00C7231D"/>
    <w:rsid w:val="00C75E3B"/>
    <w:rsid w:val="00CA4598"/>
    <w:rsid w:val="00CF6BBF"/>
    <w:rsid w:val="00D118DD"/>
    <w:rsid w:val="00D64CB8"/>
    <w:rsid w:val="00D8113C"/>
    <w:rsid w:val="00D91248"/>
    <w:rsid w:val="00DB37D4"/>
    <w:rsid w:val="00DC1E66"/>
    <w:rsid w:val="00DE5421"/>
    <w:rsid w:val="00DE5919"/>
    <w:rsid w:val="00E14155"/>
    <w:rsid w:val="00E51BD3"/>
    <w:rsid w:val="00E75CC1"/>
    <w:rsid w:val="00E93AD5"/>
    <w:rsid w:val="00EB7231"/>
    <w:rsid w:val="00EC23BB"/>
    <w:rsid w:val="00EC4EAA"/>
    <w:rsid w:val="00EC77DB"/>
    <w:rsid w:val="00ED1791"/>
    <w:rsid w:val="00ED33ED"/>
    <w:rsid w:val="00EE53B3"/>
    <w:rsid w:val="00EF4A3E"/>
    <w:rsid w:val="00F1088E"/>
    <w:rsid w:val="00F168BC"/>
    <w:rsid w:val="00F246A0"/>
    <w:rsid w:val="00F26E2A"/>
    <w:rsid w:val="00F30AD2"/>
    <w:rsid w:val="00F61540"/>
    <w:rsid w:val="00FA6686"/>
    <w:rsid w:val="00FC08B9"/>
    <w:rsid w:val="00FD1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D2D7BA7"/>
  <w15:docId w15:val="{8B36BB82-B40A-4923-995F-38C687F3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F6805"/>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805"/>
    <w:rPr>
      <w:rFonts w:asciiTheme="majorHAnsi" w:eastAsiaTheme="majorEastAsia" w:hAnsiTheme="majorHAnsi" w:cstheme="majorBidi"/>
      <w:b/>
      <w:bCs/>
      <w:color w:val="2F5496" w:themeColor="accent1" w:themeShade="BF"/>
      <w:sz w:val="28"/>
      <w:szCs w:val="28"/>
      <w:lang w:eastAsia="en-GB"/>
    </w:rPr>
  </w:style>
  <w:style w:type="paragraph" w:styleId="ListParagraph">
    <w:name w:val="List Paragraph"/>
    <w:basedOn w:val="Normal"/>
    <w:uiPriority w:val="34"/>
    <w:qFormat/>
    <w:rsid w:val="002F6805"/>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2F6805"/>
    <w:pPr>
      <w:spacing w:after="0" w:line="240" w:lineRule="auto"/>
    </w:pPr>
  </w:style>
  <w:style w:type="paragraph" w:styleId="Header">
    <w:name w:val="header"/>
    <w:basedOn w:val="Normal"/>
    <w:link w:val="HeaderChar"/>
    <w:unhideWhenUsed/>
    <w:rsid w:val="002F680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F6805"/>
    <w:rPr>
      <w:rFonts w:ascii="Times New Roman" w:eastAsia="Times New Roman" w:hAnsi="Times New Roman" w:cs="Times New Roman"/>
      <w:sz w:val="24"/>
      <w:szCs w:val="24"/>
      <w:lang w:eastAsia="en-GB"/>
    </w:rPr>
  </w:style>
  <w:style w:type="table" w:styleId="TableGrid">
    <w:name w:val="Table Grid"/>
    <w:basedOn w:val="TableNormal"/>
    <w:uiPriority w:val="39"/>
    <w:rsid w:val="002F680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86AF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Default">
    <w:name w:val="Default"/>
    <w:rsid w:val="00786AF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customStyle="1" w:styleId="BodyB">
    <w:name w:val="Body B"/>
    <w:rsid w:val="00786A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A">
    <w:name w:val="Body B A"/>
    <w:rsid w:val="00786A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Footer">
    <w:name w:val="footer"/>
    <w:basedOn w:val="Normal"/>
    <w:link w:val="FooterChar"/>
    <w:uiPriority w:val="99"/>
    <w:unhideWhenUsed/>
    <w:rsid w:val="00896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177"/>
  </w:style>
  <w:style w:type="paragraph" w:styleId="BalloonText">
    <w:name w:val="Balloon Text"/>
    <w:basedOn w:val="Normal"/>
    <w:link w:val="BalloonTextChar"/>
    <w:uiPriority w:val="99"/>
    <w:semiHidden/>
    <w:unhideWhenUsed/>
    <w:rsid w:val="00DC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9" ma:contentTypeDescription="" ma:contentTypeScope="" ma:versionID="df6298a7a552b4b294bcaccf8a401a88">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8c77aa487079846103aa0b3e749c3fa2"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BF30D-F6CD-423B-95EE-F0CC3E8B2B47}">
  <ds:schemaRefs>
    <ds:schemaRef ds:uri="http://schemas.microsoft.com/sharepoint/v3/contenttype/forms"/>
  </ds:schemaRefs>
</ds:datastoreItem>
</file>

<file path=customXml/itemProps2.xml><?xml version="1.0" encoding="utf-8"?>
<ds:datastoreItem xmlns:ds="http://schemas.openxmlformats.org/officeDocument/2006/customXml" ds:itemID="{ED424DE6-D88D-47CE-85E1-83CCBF8F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13CEE-98E9-46DF-823E-5DF6FF3BF5E3}">
  <ds:schemaRefs>
    <ds:schemaRef ds:uri="http://schemas.microsoft.com/office/2006/metadata/properties"/>
    <ds:schemaRef ds:uri="b4aa27ca-d5ec-4439-a814-2d6f6f577f50"/>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9d247767-cc39-4c2b-b6ab-c502a2d4939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Fairclough</dc:creator>
  <cp:keywords/>
  <dc:description/>
  <cp:lastModifiedBy>Kerry Fane</cp:lastModifiedBy>
  <cp:revision>12</cp:revision>
  <cp:lastPrinted>2019-02-21T14:36:00Z</cp:lastPrinted>
  <dcterms:created xsi:type="dcterms:W3CDTF">2019-02-07T09:11:00Z</dcterms:created>
  <dcterms:modified xsi:type="dcterms:W3CDTF">2019-02-21T14:37:00Z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